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4CF" w:rsidRDefault="008974CF" w:rsidP="008974CF">
      <w:pPr>
        <w:rPr>
          <w:rFonts w:ascii="方正小标宋简体" w:eastAsia="方正小标宋简体"/>
          <w:sz w:val="52"/>
          <w:szCs w:val="52"/>
        </w:rPr>
      </w:pPr>
    </w:p>
    <w:p w:rsidR="006E579A" w:rsidRDefault="006E579A" w:rsidP="008974CF">
      <w:pPr>
        <w:rPr>
          <w:rFonts w:ascii="方正小标宋简体" w:eastAsia="方正小标宋简体"/>
          <w:sz w:val="52"/>
          <w:szCs w:val="52"/>
        </w:rPr>
      </w:pPr>
    </w:p>
    <w:p w:rsidR="006E579A" w:rsidRDefault="006E579A" w:rsidP="008974CF">
      <w:pPr>
        <w:rPr>
          <w:rFonts w:ascii="方正小标宋简体" w:eastAsia="方正小标宋简体"/>
          <w:sz w:val="52"/>
          <w:szCs w:val="52"/>
        </w:rPr>
      </w:pPr>
    </w:p>
    <w:p w:rsidR="006E579A" w:rsidRDefault="006E579A" w:rsidP="008974CF">
      <w:pPr>
        <w:rPr>
          <w:rFonts w:ascii="方正小标宋简体" w:eastAsia="方正小标宋简体"/>
          <w:sz w:val="52"/>
          <w:szCs w:val="52"/>
        </w:rPr>
      </w:pPr>
    </w:p>
    <w:p w:rsidR="006E579A" w:rsidRDefault="006E579A" w:rsidP="008974CF">
      <w:pPr>
        <w:rPr>
          <w:rFonts w:ascii="方正小标宋简体" w:eastAsia="方正小标宋简体"/>
          <w:sz w:val="52"/>
          <w:szCs w:val="52"/>
        </w:rPr>
      </w:pPr>
    </w:p>
    <w:p w:rsidR="006E579A" w:rsidRPr="00E840B7" w:rsidRDefault="006E579A" w:rsidP="008974CF">
      <w:pPr>
        <w:rPr>
          <w:rFonts w:ascii="方正小标宋简体" w:eastAsia="方正小标宋简体"/>
          <w:sz w:val="52"/>
          <w:szCs w:val="52"/>
        </w:rPr>
      </w:pPr>
    </w:p>
    <w:p w:rsidR="008974CF" w:rsidRPr="00E840B7" w:rsidRDefault="008974CF" w:rsidP="008974CF">
      <w:pPr>
        <w:jc w:val="center"/>
        <w:rPr>
          <w:rFonts w:ascii="方正小标宋简体" w:eastAsia="方正小标宋简体"/>
          <w:sz w:val="48"/>
          <w:szCs w:val="48"/>
        </w:rPr>
      </w:pPr>
      <w:r w:rsidRPr="00E840B7">
        <w:rPr>
          <w:rFonts w:ascii="方正小标宋简体" w:eastAsia="方正小标宋简体" w:hint="eastAsia"/>
          <w:sz w:val="48"/>
          <w:szCs w:val="48"/>
        </w:rPr>
        <w:t>第一部分  组织建设</w:t>
      </w:r>
    </w:p>
    <w:p w:rsidR="00011219" w:rsidRPr="00E840B7" w:rsidRDefault="00011219"/>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4C18D5" w:rsidRPr="00E840B7" w:rsidRDefault="004C18D5"/>
    <w:p w:rsidR="00267CF7" w:rsidRPr="00E840B7" w:rsidRDefault="00267CF7" w:rsidP="00267CF7">
      <w:pPr>
        <w:widowControl/>
        <w:adjustRightInd w:val="0"/>
        <w:snapToGrid w:val="0"/>
        <w:spacing w:line="360" w:lineRule="auto"/>
        <w:jc w:val="center"/>
        <w:rPr>
          <w:rFonts w:ascii="方正小标宋简体" w:eastAsia="方正小标宋简体" w:hAnsi="黑体" w:cs="宋体"/>
          <w:kern w:val="0"/>
          <w:sz w:val="36"/>
          <w:szCs w:val="36"/>
        </w:rPr>
      </w:pPr>
      <w:r w:rsidRPr="00E840B7">
        <w:rPr>
          <w:rFonts w:ascii="方正小标宋简体" w:eastAsia="方正小标宋简体" w:hAnsi="黑体" w:cs="宋体" w:hint="eastAsia"/>
          <w:bCs/>
          <w:kern w:val="0"/>
          <w:sz w:val="36"/>
          <w:szCs w:val="36"/>
        </w:rPr>
        <w:lastRenderedPageBreak/>
        <w:t>中国共产党普通高等学校基层组织工作条例</w:t>
      </w:r>
    </w:p>
    <w:p w:rsidR="00267CF7" w:rsidRPr="00E840B7" w:rsidRDefault="00267CF7" w:rsidP="00267CF7">
      <w:pPr>
        <w:widowControl/>
        <w:adjustRightInd w:val="0"/>
        <w:snapToGrid w:val="0"/>
        <w:spacing w:line="360" w:lineRule="auto"/>
        <w:jc w:val="center"/>
        <w:rPr>
          <w:rFonts w:ascii="仿宋_GB2312" w:eastAsia="仿宋_GB2312" w:hAnsi="ˎ̥" w:cs="宋体" w:hint="eastAsia"/>
          <w:kern w:val="0"/>
          <w:sz w:val="24"/>
          <w:szCs w:val="24"/>
        </w:rPr>
      </w:pPr>
      <w:smartTag w:uri="urn:schemas-microsoft-com:office:smarttags" w:element="chsdate">
        <w:smartTagPr>
          <w:attr w:name="IsROCDate" w:val="False"/>
          <w:attr w:name="IsLunarDate" w:val="False"/>
          <w:attr w:name="Day" w:val="13"/>
          <w:attr w:name="Month" w:val="8"/>
          <w:attr w:name="Year" w:val="2010"/>
        </w:smartTagPr>
        <w:r w:rsidRPr="00E840B7">
          <w:rPr>
            <w:rFonts w:ascii="仿宋_GB2312" w:eastAsia="仿宋_GB2312" w:hAnsi="ˎ̥" w:cs="宋体" w:hint="eastAsia"/>
            <w:bCs/>
            <w:kern w:val="0"/>
            <w:sz w:val="24"/>
            <w:szCs w:val="24"/>
          </w:rPr>
          <w:t>2010年8月13日</w:t>
        </w:r>
      </w:smartTag>
      <w:r w:rsidRPr="00E840B7">
        <w:rPr>
          <w:rFonts w:ascii="仿宋_GB2312" w:eastAsia="仿宋_GB2312" w:hAnsi="ˎ̥" w:cs="宋体" w:hint="eastAsia"/>
          <w:bCs/>
          <w:kern w:val="0"/>
          <w:sz w:val="24"/>
          <w:szCs w:val="24"/>
        </w:rPr>
        <w:t>·</w:t>
      </w:r>
      <w:r w:rsidRPr="00E840B7">
        <w:rPr>
          <w:rFonts w:ascii="仿宋_GB2312" w:eastAsia="仿宋_GB2312" w:hAnsi="ˎ̥" w:cs="宋体" w:hint="eastAsia"/>
          <w:kern w:val="0"/>
          <w:sz w:val="24"/>
          <w:szCs w:val="24"/>
        </w:rPr>
        <w:t>中发[2010]15号</w:t>
      </w: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8"/>
          <w:szCs w:val="28"/>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kern w:val="0"/>
          <w:sz w:val="24"/>
          <w:szCs w:val="24"/>
        </w:rPr>
      </w:pPr>
      <w:r w:rsidRPr="00E840B7">
        <w:rPr>
          <w:rFonts w:ascii="仿宋_GB2312" w:eastAsia="仿宋_GB2312" w:hAnsi="ˎ̥" w:cs="宋体" w:hint="eastAsia"/>
          <w:b/>
          <w:bCs/>
          <w:kern w:val="0"/>
          <w:sz w:val="24"/>
          <w:szCs w:val="24"/>
        </w:rPr>
        <w:t>第一章　总</w:t>
      </w: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则</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 xml:space="preserve">   第一条</w:t>
      </w:r>
      <w:r w:rsidRPr="00E840B7">
        <w:rPr>
          <w:rFonts w:ascii="仿宋_GB2312" w:eastAsia="仿宋_GB2312" w:hAnsi="ˎ̥" w:cs="宋体" w:hint="eastAsia"/>
          <w:kern w:val="0"/>
          <w:sz w:val="24"/>
          <w:szCs w:val="24"/>
        </w:rPr>
        <w:t xml:space="preserve">　为加强和改进党对普通高等学校(以下简称高等学校)的领导，加强和改进高等学校党的建设，办好</w:t>
      </w:r>
      <w:hyperlink r:id="rId9" w:tgtFrame="_blank" w:history="1">
        <w:r w:rsidRPr="00E840B7">
          <w:rPr>
            <w:rFonts w:ascii="仿宋_GB2312" w:eastAsia="仿宋_GB2312" w:hAnsi="ˎ̥" w:cs="宋体" w:hint="eastAsia"/>
            <w:kern w:val="0"/>
            <w:sz w:val="24"/>
            <w:szCs w:val="24"/>
          </w:rPr>
          <w:t>中国特色社会主义大学，为高等教育事业的科学发展提供思想保证、政治保证和组织保证，根据《</w:t>
        </w:r>
      </w:hyperlink>
      <w:hyperlink r:id="rId10" w:tgtFrame="_blank" w:history="1">
        <w:r w:rsidRPr="00E840B7">
          <w:rPr>
            <w:rFonts w:ascii="仿宋_GB2312" w:eastAsia="仿宋_GB2312" w:hAnsi="ˎ̥" w:cs="宋体" w:hint="eastAsia"/>
            <w:kern w:val="0"/>
            <w:sz w:val="24"/>
            <w:szCs w:val="24"/>
          </w:rPr>
          <w:t xml:space="preserve">中国共产党章程》和有关法律法规，结合高等学校实际情况，制定本条例。 </w:t>
        </w:r>
      </w:hyperlink>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 xml:space="preserve">  第二条</w:t>
      </w:r>
      <w:r w:rsidRPr="00E840B7">
        <w:rPr>
          <w:rFonts w:ascii="仿宋_GB2312" w:eastAsia="仿宋_GB2312" w:hAnsi="ˎ̥" w:cs="宋体" w:hint="eastAsia"/>
          <w:kern w:val="0"/>
          <w:sz w:val="24"/>
          <w:szCs w:val="24"/>
        </w:rPr>
        <w:t xml:space="preserve">  高等学校的党组织必须高举中国特色社会主义伟大旗帜，以</w:t>
      </w:r>
      <w:hyperlink r:id="rId11" w:tgtFrame="_blank" w:history="1">
        <w:r w:rsidRPr="00E840B7">
          <w:rPr>
            <w:rFonts w:ascii="仿宋_GB2312" w:eastAsia="仿宋_GB2312" w:hAnsi="ˎ̥" w:cs="宋体" w:hint="eastAsia"/>
            <w:kern w:val="0"/>
            <w:sz w:val="24"/>
            <w:szCs w:val="24"/>
          </w:rPr>
          <w:t>马克思列宁主义、毛泽东思想、</w:t>
        </w:r>
      </w:hyperlink>
      <w:hyperlink r:id="rId12" w:tgtFrame="_blank" w:history="1">
        <w:r w:rsidRPr="00E840B7">
          <w:rPr>
            <w:rFonts w:ascii="仿宋_GB2312" w:eastAsia="仿宋_GB2312" w:hAnsi="ˎ̥" w:cs="宋体" w:hint="eastAsia"/>
            <w:kern w:val="0"/>
            <w:sz w:val="24"/>
            <w:szCs w:val="24"/>
          </w:rPr>
          <w:t>邓小平理论和“三个代表重要思想为指导，深入贯彻落实科学发展观，全面贯彻执行</w:t>
        </w:r>
      </w:hyperlink>
      <w:hyperlink r:id="rId13" w:tgtFrame="_blank" w:history="1">
        <w:r w:rsidRPr="00E840B7">
          <w:rPr>
            <w:rFonts w:ascii="仿宋_GB2312" w:eastAsia="仿宋_GB2312" w:hAnsi="ˎ̥" w:cs="宋体" w:hint="eastAsia"/>
            <w:kern w:val="0"/>
            <w:sz w:val="24"/>
            <w:szCs w:val="24"/>
          </w:rPr>
          <w:t xml:space="preserve">党的基本路线和教育方针，坚持教育必须为社会主义现代化建设服务，为人民服务，必须与生产劳动和社会实践相结合，培养德智体美全面发展的中国特色社会主义事业合格建设者和可靠接班人。 </w:t>
        </w:r>
      </w:hyperlink>
      <w:r w:rsidRPr="00E840B7">
        <w:rPr>
          <w:rFonts w:ascii="仿宋_GB2312" w:eastAsia="仿宋_GB2312" w:hAnsi="ˎ̥" w:cs="宋体" w:hint="eastAsia"/>
          <w:kern w:val="0"/>
          <w:sz w:val="24"/>
          <w:szCs w:val="24"/>
        </w:rPr>
        <w:t>”</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 xml:space="preserve">   第三条</w:t>
      </w:r>
      <w:r w:rsidRPr="00E840B7">
        <w:rPr>
          <w:rFonts w:ascii="仿宋_GB2312" w:eastAsia="仿宋_GB2312" w:hAnsi="ˎ̥" w:cs="宋体" w:hint="eastAsia"/>
          <w:kern w:val="0"/>
          <w:sz w:val="24"/>
          <w:szCs w:val="24"/>
        </w:rPr>
        <w:t xml:space="preserve">　高等学校实行党委领导下的校长负责制。高等学校党的委员会统一领导学校工作，支持校长按照《</w:t>
      </w:r>
      <w:hyperlink r:id="rId14" w:tgtFrame="_blank" w:history="1">
        <w:r w:rsidRPr="00E840B7">
          <w:rPr>
            <w:rFonts w:ascii="仿宋_GB2312" w:eastAsia="仿宋_GB2312" w:hAnsi="ˎ̥" w:cs="宋体" w:hint="eastAsia"/>
            <w:kern w:val="0"/>
            <w:sz w:val="24"/>
            <w:szCs w:val="24"/>
          </w:rPr>
          <w:t xml:space="preserve">中华人民共和国高等教育法》的规定积极主动、独立负责地开展工作，保证教学、科研、行政管理等各项任务的完成。 </w:t>
        </w:r>
      </w:hyperlink>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   </w:t>
      </w:r>
      <w:r w:rsidRPr="00E840B7">
        <w:rPr>
          <w:rFonts w:ascii="仿宋_GB2312" w:eastAsia="仿宋_GB2312" w:hAnsi="ˎ̥" w:cs="宋体" w:hint="eastAsia"/>
          <w:kern w:val="0"/>
          <w:sz w:val="24"/>
          <w:szCs w:val="24"/>
        </w:rPr>
        <w:t xml:space="preserve">   高等学校党的委员会实行民主集中制，健全集体领导和个人分工负责相结合的制度。凡属重大问题都要按照集体领导、民主集中、个别酝酿、会议决定的原则，由党的委员会集体讨论，</w:t>
      </w:r>
      <w:proofErr w:type="gramStart"/>
      <w:r w:rsidRPr="00E840B7">
        <w:rPr>
          <w:rFonts w:ascii="仿宋_GB2312" w:eastAsia="仿宋_GB2312" w:hAnsi="ˎ̥" w:cs="宋体" w:hint="eastAsia"/>
          <w:kern w:val="0"/>
          <w:sz w:val="24"/>
          <w:szCs w:val="24"/>
        </w:rPr>
        <w:t>作出</w:t>
      </w:r>
      <w:proofErr w:type="gramEnd"/>
      <w:r w:rsidRPr="00E840B7">
        <w:rPr>
          <w:rFonts w:ascii="仿宋_GB2312" w:eastAsia="仿宋_GB2312" w:hAnsi="ˎ̥" w:cs="宋体" w:hint="eastAsia"/>
          <w:kern w:val="0"/>
          <w:sz w:val="24"/>
          <w:szCs w:val="24"/>
        </w:rPr>
        <w:t>决定；委员会成员要根据集体的决定和分工，切实履行自己的职责。</w:t>
      </w:r>
    </w:p>
    <w:p w:rsidR="00817368" w:rsidRPr="00E840B7" w:rsidRDefault="00817368" w:rsidP="00267CF7">
      <w:pPr>
        <w:widowControl/>
        <w:adjustRightInd w:val="0"/>
        <w:snapToGrid w:val="0"/>
        <w:spacing w:line="360" w:lineRule="auto"/>
        <w:jc w:val="left"/>
        <w:rPr>
          <w:rFonts w:ascii="仿宋_GB2312" w:eastAsia="仿宋_GB2312" w:hAnsi="ˎ̥" w:cs="宋体" w:hint="eastAsia"/>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第二章　党组织的设置</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 xml:space="preserve">   第四条</w:t>
      </w:r>
      <w:r w:rsidRPr="00E840B7">
        <w:rPr>
          <w:rFonts w:ascii="仿宋_GB2312" w:eastAsia="仿宋_GB2312" w:hAnsi="ˎ̥" w:cs="宋体" w:hint="eastAsia"/>
          <w:kern w:val="0"/>
          <w:sz w:val="24"/>
          <w:szCs w:val="24"/>
        </w:rPr>
        <w:t xml:space="preserve">　高等学校党的委员会由党员大会或党员代表大会选举产生，每届任期5年。党的委员会对党员大会或党员代表大会负责并报告工作。 党员代表大会代表实行任期制。</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 xml:space="preserve">   第五条</w:t>
      </w:r>
      <w:r w:rsidRPr="00E840B7">
        <w:rPr>
          <w:rFonts w:ascii="仿宋_GB2312" w:eastAsia="仿宋_GB2312" w:hAnsi="ˎ̥" w:cs="宋体" w:hint="eastAsia"/>
          <w:kern w:val="0"/>
          <w:sz w:val="24"/>
          <w:szCs w:val="24"/>
        </w:rPr>
        <w:t xml:space="preserve">　规模较大、党员人数较多的高等学校，根据工作需要，经上级党组织批准，党的委员会可设立常务委员会。常务委员会由党的委员会全体会议选举产生，对党的委员会负责并定期报告工作。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设立常务委员会的党的委员会每学期至少召开1次委员会全体会议，如遇重大问题</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lastRenderedPageBreak/>
        <w:t xml:space="preserve">可以随时召开。 </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第六条</w:t>
      </w:r>
      <w:r w:rsidRPr="00E840B7">
        <w:rPr>
          <w:rFonts w:ascii="仿宋_GB2312" w:eastAsia="仿宋_GB2312" w:hAnsi="ˎ̥" w:cs="宋体" w:hint="eastAsia"/>
          <w:kern w:val="0"/>
          <w:sz w:val="24"/>
          <w:szCs w:val="24"/>
        </w:rPr>
        <w:t xml:space="preserve">　党的委员会根据工作需要，本着精干高效和有利于加强党的建设的原则，设立办公室、组织部、宣传部、统战部和学生工作部门等工作机构，配备必要的工作人员，包括配备一定数量的组织员。</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第七条</w:t>
      </w:r>
      <w:r w:rsidRPr="00E840B7">
        <w:rPr>
          <w:rFonts w:ascii="仿宋_GB2312" w:eastAsia="仿宋_GB2312" w:hAnsi="ˎ̥" w:cs="宋体" w:hint="eastAsia"/>
          <w:kern w:val="0"/>
          <w:sz w:val="24"/>
          <w:szCs w:val="24"/>
        </w:rPr>
        <w:t xml:space="preserve">  高等学校院（系）级单位根据工作需要和党员人数，经学校党的委员会批准，设立党的委员会，或总支部委员会，或直属支部委员会。党员100人以上的，设立党的委员会。党员100人以下、50人以上的，设立党的总支部委员会。党员不足50人的，经学校党的委员会批准，也可以设立党的总支部委员会。党的委员会由党员大会或党员代表大会选举产生，每届任期3年或4年；党的总支部委员会、直属支部委员会由党员大会选举产生。党的委员会、总支部委员会和直属支部委员会应当配备必要的专职党务工作人员。 </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第八条</w:t>
      </w:r>
      <w:r w:rsidRPr="00E840B7">
        <w:rPr>
          <w:rFonts w:ascii="仿宋_GB2312" w:eastAsia="仿宋_GB2312" w:hAnsi="ˎ̥" w:cs="宋体" w:hint="eastAsia"/>
          <w:kern w:val="0"/>
          <w:sz w:val="24"/>
          <w:szCs w:val="24"/>
        </w:rPr>
        <w:t xml:space="preserve">  党员7人以上的党支部设立支部委员会，支部委员会由党员大会选举产生；党员不足7人的党支部，不设支部委员会，由党员大会选举支部书记1人，必要时增选副书记1人。党的支部委员会和不设支部委员会的支部书记、副书记每届任期2年或3年。 </w:t>
      </w:r>
    </w:p>
    <w:p w:rsidR="00267CF7" w:rsidRPr="00E840B7" w:rsidRDefault="00267CF7" w:rsidP="00E506C0">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第九条</w:t>
      </w:r>
      <w:r w:rsidRPr="00E840B7">
        <w:rPr>
          <w:rFonts w:ascii="仿宋_GB2312" w:eastAsia="仿宋_GB2312" w:hAnsi="ˎ̥" w:cs="宋体" w:hint="eastAsia"/>
          <w:kern w:val="0"/>
          <w:sz w:val="24"/>
          <w:szCs w:val="24"/>
        </w:rPr>
        <w:t xml:space="preserve">  高等学校院（系）以下单位设立党支部，要与教学、科研、管理、服务等机构相对应。教师党支部一般按院（系）内设的教学、科研机构设置；学生党支部可以按年级或院（系）设置，学生中正式党员达到3人以上的班级应当及时成立学生党支部；机关、后勤等部门的党支部一般按部门设置。正式党员不足3人的，可与业务相近的部门或单位联合成立党支部。 </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要将高等学校教职工离退休党员编入党的组织，开展党的活动。</w:t>
      </w:r>
    </w:p>
    <w:p w:rsidR="00817368" w:rsidRPr="00E840B7" w:rsidRDefault="00817368"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第三章　党组织的职责</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第十条 </w:t>
      </w:r>
      <w:r w:rsidRPr="00E840B7">
        <w:rPr>
          <w:rFonts w:ascii="仿宋_GB2312" w:eastAsia="仿宋_GB2312" w:hAnsi="ˎ̥" w:cs="宋体" w:hint="eastAsia"/>
          <w:kern w:val="0"/>
          <w:sz w:val="24"/>
          <w:szCs w:val="24"/>
        </w:rPr>
        <w:t xml:space="preserve"> 高等学校党的委员会按照党委领导下的校长负责制，发挥领导核心作用。其主要职责是：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一）宣传和执行党的路线方针政策，宣传和执行党中央、上级组织和本机组织的决议，坚持社会主义办学方向，依法治校，依靠全校师生员工推进学校科学发展，培养德智体美全面发展的中国特色社会主义事业合格建设者和可靠接班人。</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（二）审议确定学校基本</w:t>
      </w:r>
      <w:hyperlink r:id="rId15" w:tgtFrame="_blank" w:history="1">
        <w:r w:rsidRPr="00E840B7">
          <w:rPr>
            <w:rFonts w:ascii="仿宋_GB2312" w:eastAsia="仿宋_GB2312" w:hAnsi="ˎ̥" w:cs="宋体" w:hint="eastAsia"/>
            <w:kern w:val="0"/>
            <w:sz w:val="24"/>
            <w:szCs w:val="24"/>
          </w:rPr>
          <w:t xml:space="preserve">管理制度，讨论决定学校改革发展稳定以及教学、科研、行政管理中的重大事项。 </w:t>
        </w:r>
      </w:hyperlink>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lastRenderedPageBreak/>
        <w:t>（三）讨论决定学校内部组织机构的设置及其负责人的人选，按照干部管理权限，负责干部的选拔、教育、培养、考核和监督。加强领导班子建设、干部队伍建设和人才队伍建设。</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（四）按照党要管党、从严治党的方针，加强学校党组织的思想建设、组织建设、作风建设、制度建设和反腐倡廉建设。落实党建工作责任制。发挥学校基层党组织的战斗堡垒作用和</w:t>
      </w:r>
      <w:hyperlink r:id="rId16" w:tgtFrame="_blank" w:history="1">
        <w:r w:rsidRPr="00E840B7">
          <w:rPr>
            <w:rFonts w:ascii="仿宋_GB2312" w:eastAsia="仿宋_GB2312" w:hAnsi="ˎ̥" w:cs="宋体" w:hint="eastAsia"/>
            <w:kern w:val="0"/>
            <w:sz w:val="24"/>
            <w:szCs w:val="24"/>
          </w:rPr>
          <w:t xml:space="preserve">党员的先锋模范作用。 </w:t>
        </w:r>
      </w:hyperlink>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（五）按照建设</w:t>
      </w:r>
      <w:hyperlink r:id="rId17" w:tgtFrame="_blank" w:history="1">
        <w:r w:rsidRPr="00E840B7">
          <w:rPr>
            <w:rFonts w:ascii="仿宋_GB2312" w:eastAsia="仿宋_GB2312" w:hAnsi="ˎ̥" w:cs="宋体" w:hint="eastAsia"/>
            <w:kern w:val="0"/>
            <w:sz w:val="24"/>
            <w:szCs w:val="24"/>
          </w:rPr>
          <w:t>学习型党组织的要求，组织党员认真学习马克思列宁主义、毛泽东思想、</w:t>
        </w:r>
      </w:hyperlink>
      <w:hyperlink r:id="rId18" w:tgtFrame="_blank" w:history="1">
        <w:r w:rsidRPr="00E840B7">
          <w:rPr>
            <w:rFonts w:ascii="仿宋_GB2312" w:eastAsia="仿宋_GB2312" w:hAnsi="ˎ̥" w:cs="宋体" w:hint="eastAsia"/>
            <w:kern w:val="0"/>
            <w:sz w:val="24"/>
            <w:szCs w:val="24"/>
          </w:rPr>
          <w:t>邓小平理论、“三个代表”重要思想以及科学发展观，坚持用</w:t>
        </w:r>
      </w:hyperlink>
      <w:hyperlink r:id="rId19" w:tgtFrame="_blank" w:history="1">
        <w:r w:rsidRPr="00E840B7">
          <w:rPr>
            <w:rFonts w:ascii="仿宋_GB2312" w:eastAsia="仿宋_GB2312" w:hAnsi="ˎ̥" w:cs="宋体" w:hint="eastAsia"/>
            <w:kern w:val="0"/>
            <w:sz w:val="24"/>
            <w:szCs w:val="24"/>
          </w:rPr>
          <w:t>中国特色社会主义理论体系武装头脑，坚定走</w:t>
        </w:r>
      </w:hyperlink>
      <w:hyperlink r:id="rId20" w:tgtFrame="_blank" w:history="1">
        <w:r w:rsidRPr="00E840B7">
          <w:rPr>
            <w:rFonts w:ascii="仿宋_GB2312" w:eastAsia="仿宋_GB2312" w:hAnsi="ˎ̥" w:cs="宋体" w:hint="eastAsia"/>
            <w:kern w:val="0"/>
            <w:sz w:val="24"/>
            <w:szCs w:val="24"/>
          </w:rPr>
          <w:t xml:space="preserve">中国特色社会主义道路的信念。组织党员学习党的路线方针政策和决议，学习党的基本知识，学习科学、文化、法律和业务知识。 </w:t>
        </w:r>
      </w:hyperlink>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（六）领导学校的</w:t>
      </w:r>
      <w:hyperlink r:id="rId21" w:tgtFrame="_blank" w:history="1">
        <w:r w:rsidRPr="00E840B7">
          <w:rPr>
            <w:rFonts w:ascii="仿宋_GB2312" w:eastAsia="仿宋_GB2312" w:hAnsi="ˎ̥" w:cs="宋体" w:hint="eastAsia"/>
            <w:kern w:val="0"/>
            <w:sz w:val="24"/>
            <w:szCs w:val="24"/>
          </w:rPr>
          <w:t xml:space="preserve">思想政治工作和德育工作，促进和谐校园建设。 </w:t>
        </w:r>
      </w:hyperlink>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（七）领导学校的工会、共青团、学生会等群众组织和教职工代表大会。</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（八）做好统一战线工作。对学校内</w:t>
      </w:r>
      <w:hyperlink r:id="rId22" w:tgtFrame="_blank" w:history="1">
        <w:r w:rsidRPr="00E840B7">
          <w:rPr>
            <w:rFonts w:ascii="仿宋_GB2312" w:eastAsia="仿宋_GB2312" w:hAnsi="ˎ̥" w:cs="宋体" w:hint="eastAsia"/>
            <w:kern w:val="0"/>
            <w:sz w:val="24"/>
            <w:szCs w:val="24"/>
          </w:rPr>
          <w:t xml:space="preserve">民主党派的基层组织实行政治领导，支持他们依照各自的章程开展活动。支持无党派人士等统一战线成员参加统一战线相关活动，发挥积极作用。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第十一条</w:t>
      </w:r>
      <w:r w:rsidRPr="00E840B7">
        <w:rPr>
          <w:rFonts w:ascii="仿宋_GB2312" w:eastAsia="仿宋_GB2312" w:hAnsi="ˎ̥" w:cs="宋体" w:hint="eastAsia"/>
          <w:kern w:val="0"/>
          <w:sz w:val="24"/>
          <w:szCs w:val="24"/>
        </w:rPr>
        <w:t xml:space="preserve">  高等学校院（系）级单位党组织的主要职责是：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（一）宣传、执行党的路线方针政策及学校各项决定，并为其贯彻落实发挥保证监督作用。</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（二）通过党政联席会议，讨论和决定本单位重要事项。支持本单位行政领导班子和负责人在其职责范围内独立负责地开展工作。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（三）加强党组织的思想建设、组织建设、作风建设、制度建设和反腐倡廉建设。具体指导党支部开展工作。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（四）领导本单位的思想政治工作。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（五）做好本单位党员干部的教育和管理工作。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（六）领导本单位工会、共青团、学生会等群众组织和教职工代表大会。</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第十二条</w:t>
      </w:r>
      <w:r w:rsidRPr="00E840B7">
        <w:rPr>
          <w:rFonts w:ascii="仿宋_GB2312" w:eastAsia="仿宋_GB2312" w:hAnsi="ˎ̥" w:cs="宋体" w:hint="eastAsia"/>
          <w:kern w:val="0"/>
          <w:sz w:val="24"/>
          <w:szCs w:val="24"/>
        </w:rPr>
        <w:t xml:space="preserve">  教职工党的支部委员会要支持本单位行政负责人的工作，经常与行政负责人沟通情况，对单位的工作提出意见和建议。教职工党的支部委员会负责人参与讨论决定本单位的重要事项。</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教职工党的支部委员会的主要职责是：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lastRenderedPageBreak/>
        <w:t>（一）宣传、执行党的路线方针政策和上级党组织的决议，团结师生员工，发挥党员先锋模范作用，保证教学、科研等各项任务的完成。</w:t>
      </w:r>
    </w:p>
    <w:p w:rsidR="00267CF7" w:rsidRPr="00E840B7" w:rsidRDefault="00267CF7" w:rsidP="00E506C0">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（二）加强对党员的教育、管理、监督和服务，定期召开组织生活会，开展批评和自我批评；向党员</w:t>
      </w:r>
      <w:proofErr w:type="gramStart"/>
      <w:r w:rsidRPr="00E840B7">
        <w:rPr>
          <w:rFonts w:ascii="仿宋_GB2312" w:eastAsia="仿宋_GB2312" w:hAnsi="ˎ̥" w:cs="宋体" w:hint="eastAsia"/>
          <w:kern w:val="0"/>
          <w:sz w:val="24"/>
          <w:szCs w:val="24"/>
        </w:rPr>
        <w:t>布置做</w:t>
      </w:r>
      <w:proofErr w:type="gramEnd"/>
      <w:r w:rsidRPr="00E840B7">
        <w:rPr>
          <w:rFonts w:ascii="仿宋_GB2312" w:eastAsia="仿宋_GB2312" w:hAnsi="ˎ̥" w:cs="宋体" w:hint="eastAsia"/>
          <w:kern w:val="0"/>
          <w:sz w:val="24"/>
          <w:szCs w:val="24"/>
        </w:rPr>
        <w:t>群众工作和其他工作，并检查执行情况。</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（三）培养教育</w:t>
      </w:r>
      <w:hyperlink r:id="rId23" w:tgtFrame="_blank" w:history="1">
        <w:r w:rsidRPr="00E840B7">
          <w:rPr>
            <w:rFonts w:ascii="仿宋_GB2312" w:eastAsia="仿宋_GB2312" w:hAnsi="ˎ̥" w:cs="宋体" w:hint="eastAsia"/>
            <w:kern w:val="0"/>
            <w:sz w:val="24"/>
            <w:szCs w:val="24"/>
          </w:rPr>
          <w:t xml:space="preserve">入党积极分子，做好发展党员工作。 </w:t>
        </w:r>
      </w:hyperlink>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（四）经常听取党员和群众的意见和建议，了解、分析并反映师生员工的思想状况，维护党员和群众的正当权利和利益，有针对性地做好思想政治工作。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第十三条</w:t>
      </w:r>
      <w:r w:rsidRPr="00E840B7">
        <w:rPr>
          <w:rFonts w:ascii="仿宋_GB2312" w:eastAsia="仿宋_GB2312" w:hAnsi="ˎ̥" w:cs="宋体" w:hint="eastAsia"/>
          <w:kern w:val="0"/>
          <w:sz w:val="24"/>
          <w:szCs w:val="24"/>
        </w:rPr>
        <w:t xml:space="preserve">　大学生党的支部委员会要成为引领大学生刻苦学习、团结进步、健康成长的班级核心。其主要职责是：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（一）宣传、执行党的路线方针政策和上级党组织的决议，推动学生班级进步。</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（二）加强对学生党员的教育、管理、监督和服务，定期召开组织生活会，开展批评和自我批评。发挥学生党员的先锋模范作用，影响、带动广大学生明确学习目的，完成学习任务。</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（三）组织学生党员参与班（年）级事务管理，努力维护学校的稳定。支持、指导和帮助团支部、班委会及学生社团根据学生特点开展工作，促进学生全面发展。</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（四）培养教育学生中的入党积极分子，按照标准和程序发展学生党员，不断扩大学生党员队伍。</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（五）积极了解学生的思想状况，经常听取他们的意见和建议，并向有关部门反映。根据青年学生的特点，有针对性地做好</w:t>
      </w:r>
      <w:hyperlink r:id="rId24" w:tgtFrame="_blank" w:history="1">
        <w:r w:rsidRPr="00E840B7">
          <w:rPr>
            <w:rFonts w:ascii="仿宋_GB2312" w:eastAsia="仿宋_GB2312" w:hAnsi="ˎ̥" w:cs="宋体" w:hint="eastAsia"/>
            <w:kern w:val="0"/>
            <w:sz w:val="24"/>
            <w:szCs w:val="24"/>
          </w:rPr>
          <w:t xml:space="preserve">思想政治教育工作。 </w:t>
        </w:r>
      </w:hyperlink>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第四章</w:t>
      </w:r>
      <w:r w:rsidRPr="00E840B7">
        <w:rPr>
          <w:rFonts w:ascii="仿宋_GB2312" w:eastAsia="仿宋_GB2312" w:hAnsi="ˎ̥" w:cs="宋体" w:hint="eastAsia"/>
          <w:b/>
          <w:bCs/>
          <w:kern w:val="0"/>
          <w:sz w:val="24"/>
          <w:szCs w:val="24"/>
        </w:rPr>
        <w:t> </w:t>
      </w:r>
      <w:r w:rsidRPr="00E840B7">
        <w:rPr>
          <w:rFonts w:ascii="仿宋_GB2312" w:eastAsia="仿宋_GB2312" w:hAnsi="ˎ̥" w:cs="宋体" w:hint="eastAsia"/>
          <w:b/>
          <w:bCs/>
          <w:kern w:val="0"/>
          <w:sz w:val="24"/>
          <w:szCs w:val="24"/>
        </w:rPr>
        <w:t>党的纪律检查工作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第十四条</w:t>
      </w:r>
      <w:r w:rsidRPr="00E840B7">
        <w:rPr>
          <w:rFonts w:ascii="仿宋_GB2312" w:eastAsia="仿宋_GB2312" w:hAnsi="ˎ̥" w:cs="宋体" w:hint="eastAsia"/>
          <w:kern w:val="0"/>
          <w:sz w:val="24"/>
          <w:szCs w:val="24"/>
        </w:rPr>
        <w:t xml:space="preserve">　高等学校设立党的基层</w:t>
      </w:r>
      <w:hyperlink r:id="rId25" w:tgtFrame="_blank" w:history="1">
        <w:r w:rsidRPr="00E840B7">
          <w:rPr>
            <w:rFonts w:ascii="仿宋_GB2312" w:eastAsia="仿宋_GB2312" w:hAnsi="ˎ̥" w:cs="宋体" w:hint="eastAsia"/>
            <w:kern w:val="0"/>
            <w:sz w:val="24"/>
            <w:szCs w:val="24"/>
          </w:rPr>
          <w:t xml:space="preserve">纪律检查委员会以下简称党的纪律检查委员会。党的纪律检查委员会由党员大会或党员代表大会选举产生。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第十五条</w:t>
      </w:r>
      <w:r w:rsidRPr="00E840B7">
        <w:rPr>
          <w:rFonts w:ascii="仿宋_GB2312" w:eastAsia="仿宋_GB2312" w:hAnsi="ˎ̥" w:cs="宋体" w:hint="eastAsia"/>
          <w:kern w:val="0"/>
          <w:sz w:val="24"/>
          <w:szCs w:val="24"/>
        </w:rPr>
        <w:t xml:space="preserve">  高等学校党的纪律检查委员会设立专门工作机构，配备必要的工作人员。</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第十六条 </w:t>
      </w:r>
      <w:r w:rsidRPr="00E840B7">
        <w:rPr>
          <w:rFonts w:ascii="仿宋_GB2312" w:eastAsia="仿宋_GB2312" w:hAnsi="ˎ̥" w:cs="宋体" w:hint="eastAsia"/>
          <w:kern w:val="0"/>
          <w:sz w:val="24"/>
          <w:szCs w:val="24"/>
        </w:rPr>
        <w:t xml:space="preserve"> 高等学校党的纪律检查委员会在同级党的委员会和上级纪律检查委员会领导下进行工作。其主要职责是：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（一）维护党的章程和其他党内法规，对党员进行遵纪守法教育，作出关于维护党纪的决定。</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（二）检查党组织和党员贯彻执行党的路线方针政策和决议的情况，对党员领导干</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部行使权力进行监督。</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lastRenderedPageBreak/>
        <w:t>（三）协助党的委员会加强党风建设和组织协调反腐败工作，推进廉洁教育和廉政文化建设。</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（四）检查、处理党的组织和党员违反党的章程和其他党内法规的案件，按照有关规定决定或取消对这些案件中的党员的处分。</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（五）受理党员的控告和申诉，保障党的章程规定的党员权利不受侵犯。</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高等学校党的纪律检查委员会要把处理特别重要或复杂的案件中的问题和处理的结果，向同级党的委员会和上级纪律检查委员会报告。</w:t>
      </w:r>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第五章　党员的教育、管理和发展</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第十七条</w:t>
      </w:r>
      <w:r w:rsidRPr="00E840B7">
        <w:rPr>
          <w:rFonts w:ascii="仿宋_GB2312" w:eastAsia="仿宋_GB2312" w:hAnsi="ˎ̥" w:cs="宋体" w:hint="eastAsia"/>
          <w:kern w:val="0"/>
          <w:sz w:val="24"/>
          <w:szCs w:val="24"/>
        </w:rPr>
        <w:t xml:space="preserve">　高等学校党组织应当构建多层次、多渠道的党员经常性学习教育体系。对党员进行马克思列宁主义、毛泽东思想教育特别是中国特色社会主义理论体系的教育，党的基本路线、基本纲领和党的基本知识教育，并教育党员努力掌握科学文化知识和专业技能，不断提高政治和业务素质。</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第十八条</w:t>
      </w:r>
      <w:r w:rsidRPr="00E840B7">
        <w:rPr>
          <w:rFonts w:ascii="仿宋_GB2312" w:eastAsia="仿宋_GB2312" w:hAnsi="ˎ̥" w:cs="宋体" w:hint="eastAsia"/>
          <w:kern w:val="0"/>
          <w:sz w:val="24"/>
          <w:szCs w:val="24"/>
        </w:rPr>
        <w:t xml:space="preserve">　健全党内生活制度，严格</w:t>
      </w:r>
      <w:hyperlink r:id="rId26" w:tgtFrame="_blank" w:history="1">
        <w:r w:rsidRPr="00E840B7">
          <w:rPr>
            <w:rFonts w:ascii="仿宋_GB2312" w:eastAsia="仿宋_GB2312" w:hAnsi="ˎ̥" w:cs="宋体" w:hint="eastAsia"/>
            <w:kern w:val="0"/>
            <w:sz w:val="24"/>
            <w:szCs w:val="24"/>
          </w:rPr>
          <w:t xml:space="preserve">党的组织生活，开展批评和自我批评，建立党员党性定期分析制度，做好民主评议党员工作。深入开展创先争优活动，总结经验，表彰先进。妥善处置不合格党员，严格执行党的纪律。 </w:t>
        </w:r>
      </w:hyperlink>
    </w:p>
    <w:p w:rsidR="00267CF7" w:rsidRPr="00E840B7" w:rsidRDefault="00267CF7" w:rsidP="00267CF7">
      <w:pPr>
        <w:widowControl/>
        <w:adjustRightInd w:val="0"/>
        <w:snapToGrid w:val="0"/>
        <w:spacing w:line="360" w:lineRule="auto"/>
        <w:ind w:firstLineChars="196" w:firstLine="47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加强流动党员管理和服务，及时将流动到本校的党员编入</w:t>
      </w:r>
      <w:hyperlink r:id="rId27" w:tgtFrame="_blank" w:history="1">
        <w:r w:rsidRPr="00E840B7">
          <w:rPr>
            <w:rFonts w:ascii="仿宋_GB2312" w:eastAsia="仿宋_GB2312" w:hAnsi="ˎ̥" w:cs="宋体" w:hint="eastAsia"/>
            <w:kern w:val="0"/>
            <w:sz w:val="24"/>
            <w:szCs w:val="24"/>
          </w:rPr>
          <w:t xml:space="preserve">党的基层组织，积极配合做好流动到校外党员的教育管理工作。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第十九条</w:t>
      </w:r>
      <w:r w:rsidRPr="00E840B7">
        <w:rPr>
          <w:rFonts w:ascii="仿宋_GB2312" w:eastAsia="仿宋_GB2312" w:hAnsi="ˎ̥" w:cs="宋体" w:hint="eastAsia"/>
          <w:kern w:val="0"/>
          <w:sz w:val="24"/>
          <w:szCs w:val="24"/>
        </w:rPr>
        <w:t xml:space="preserve">　关心党员学习、工作和生活，建立健全党内激励、关怀、帮扶机制，拓宽党员服务群众渠道，建立党员联系和服务群众工作体系。</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第二十条　</w:t>
      </w:r>
      <w:r w:rsidRPr="00E840B7">
        <w:rPr>
          <w:rFonts w:ascii="仿宋_GB2312" w:eastAsia="仿宋_GB2312" w:hAnsi="ˎ̥" w:cs="宋体" w:hint="eastAsia"/>
          <w:kern w:val="0"/>
          <w:sz w:val="24"/>
          <w:szCs w:val="24"/>
        </w:rPr>
        <w:t>尊重党员主体地位，保障党员民主权利，推进党务公开，营造党内民主讨论环境，积极推进党内民主建设。学校党组织讨论决定重要事项前，应当充分听取党员的意见，党内重要情况要及时向党员通报。</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第二十一条　</w:t>
      </w:r>
      <w:r w:rsidRPr="00E840B7">
        <w:rPr>
          <w:rFonts w:ascii="仿宋_GB2312" w:eastAsia="仿宋_GB2312" w:hAnsi="ˎ̥" w:cs="宋体" w:hint="eastAsia"/>
          <w:kern w:val="0"/>
          <w:sz w:val="24"/>
          <w:szCs w:val="24"/>
        </w:rPr>
        <w:t>按照坚持标准、保证质量、改善结构、慎重发展的方针和有关规定，加强对入党积极分子的教育、培养和考察，加强在优秀青年教师、优秀学生中发展党员工作。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第二十二条</w:t>
      </w:r>
      <w:r w:rsidRPr="00E840B7">
        <w:rPr>
          <w:rFonts w:ascii="仿宋_GB2312" w:eastAsia="仿宋_GB2312" w:hAnsi="ˎ̥" w:cs="宋体" w:hint="eastAsia"/>
          <w:kern w:val="0"/>
          <w:sz w:val="24"/>
          <w:szCs w:val="24"/>
        </w:rPr>
        <w:t xml:space="preserve">　高等学校党的委员会应当建立党校。党校的主要任务是培训党员、干部和入党积极分子。</w:t>
      </w:r>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第六章 干部和人才工作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lastRenderedPageBreak/>
        <w:t>第二十三条</w:t>
      </w:r>
      <w:r w:rsidRPr="00E840B7">
        <w:rPr>
          <w:rFonts w:ascii="仿宋_GB2312" w:eastAsia="仿宋_GB2312" w:hAnsi="ˎ̥" w:cs="宋体" w:hint="eastAsia"/>
          <w:kern w:val="0"/>
          <w:sz w:val="24"/>
          <w:szCs w:val="24"/>
        </w:rPr>
        <w:t xml:space="preserve">　高等学校党的委员会要坚持党管干部的原则，对学校党政干部实行统一管理。坚持民主、公开、竞争、择优，按照干部队伍革命化、年轻化、知识化、专业化的方针，坚持德才兼备、以德为先的用人标准，坚持注重实绩、群众公认的原则选拔任用干部，提高选人用人公信度。</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 xml:space="preserve">中层行政干部的任免，由党委组织部门负责考察，听取学校行政领导的意见后，经校党委(常委)集体讨论决定，按规定程序办理。设立常务委员会的学校，可以实行常务委员会票决制。 </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第二十四条</w:t>
      </w:r>
      <w:r w:rsidRPr="00E840B7">
        <w:rPr>
          <w:rFonts w:ascii="仿宋_GB2312" w:eastAsia="仿宋_GB2312" w:hAnsi="ˎ̥" w:cs="宋体" w:hint="eastAsia"/>
          <w:kern w:val="0"/>
          <w:sz w:val="24"/>
          <w:szCs w:val="24"/>
        </w:rPr>
        <w:t xml:space="preserve">　高等学校院（系）级单位党组织同本单位行政领导一起，做好本单位干部的教育、培训、选拔、考核和监督工作，以及学生政治辅导员、班主任的配备、管理工作。</w:t>
      </w:r>
    </w:p>
    <w:p w:rsidR="00267CF7" w:rsidRPr="00E840B7" w:rsidRDefault="00267CF7" w:rsidP="00267CF7">
      <w:pPr>
        <w:widowControl/>
        <w:adjustRightInd w:val="0"/>
        <w:snapToGrid w:val="0"/>
        <w:spacing w:line="360" w:lineRule="auto"/>
        <w:ind w:firstLineChars="200" w:firstLine="480"/>
        <w:jc w:val="left"/>
        <w:rPr>
          <w:rFonts w:ascii="仿宋_GB2312" w:eastAsia="仿宋_GB2312" w:hAnsi="ˎ̥" w:cs="宋体" w:hint="eastAsia"/>
          <w:kern w:val="0"/>
          <w:sz w:val="24"/>
          <w:szCs w:val="24"/>
        </w:rPr>
      </w:pPr>
      <w:r w:rsidRPr="00E840B7">
        <w:rPr>
          <w:rFonts w:ascii="仿宋_GB2312" w:eastAsia="仿宋_GB2312" w:hAnsi="ˎ̥" w:cs="宋体" w:hint="eastAsia"/>
          <w:kern w:val="0"/>
          <w:sz w:val="24"/>
          <w:szCs w:val="24"/>
        </w:rPr>
        <w:t>对院（系）级单位行政领导班子的配备和领导干部的选拔，本单位党组织可以向学校党的委员会提出建议，并协助校党委组织部门进行考察。</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第二十五条</w:t>
      </w:r>
      <w:r w:rsidRPr="00E840B7">
        <w:rPr>
          <w:rFonts w:ascii="仿宋_GB2312" w:eastAsia="仿宋_GB2312" w:hAnsi="ˎ̥" w:cs="宋体" w:hint="eastAsia"/>
          <w:kern w:val="0"/>
          <w:sz w:val="24"/>
          <w:szCs w:val="24"/>
        </w:rPr>
        <w:t xml:space="preserve">　高等学校党的委员会协助上级干部主管部门做好校级后备干部工作。建立健全后备干部选拔、培养制度。重视女干部、少数民族干部和党外干部的培养选拔。</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第二十六条  </w:t>
      </w:r>
      <w:r w:rsidRPr="00E840B7">
        <w:rPr>
          <w:rFonts w:ascii="仿宋_GB2312" w:eastAsia="仿宋_GB2312" w:hAnsi="ˎ̥" w:cs="宋体" w:hint="eastAsia"/>
          <w:kern w:val="0"/>
          <w:sz w:val="24"/>
          <w:szCs w:val="24"/>
        </w:rPr>
        <w:t>高等学校党的委员会要坚持党管人才的原则，贯彻</w:t>
      </w:r>
      <w:hyperlink r:id="rId28" w:tgtFrame="_blank" w:history="1">
        <w:r w:rsidRPr="00E840B7">
          <w:rPr>
            <w:rFonts w:ascii="仿宋_GB2312" w:eastAsia="仿宋_GB2312" w:hAnsi="ˎ̥" w:cs="宋体" w:hint="eastAsia"/>
            <w:kern w:val="0"/>
            <w:sz w:val="24"/>
            <w:szCs w:val="24"/>
          </w:rPr>
          <w:t xml:space="preserve">人才强国战略，通过制定政策，健全激励机制，大力营造激发创造力的工作环境，形成人才辈出、人尽其才的良好局面。 </w:t>
        </w:r>
      </w:hyperlink>
      <w:r w:rsidRPr="00E840B7">
        <w:rPr>
          <w:rFonts w:ascii="仿宋_GB2312" w:eastAsia="仿宋_GB2312" w:hAnsi="ˎ̥" w:cs="宋体" w:hint="eastAsia"/>
          <w:kern w:val="0"/>
          <w:sz w:val="24"/>
          <w:szCs w:val="24"/>
        </w:rPr>
        <w:t>加强教育引导，不断提高各类人才的思想政治素质和业务素质。</w:t>
      </w:r>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第七章　思想政治工作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第二十七条</w:t>
      </w:r>
      <w:r w:rsidRPr="00E840B7">
        <w:rPr>
          <w:rFonts w:ascii="仿宋_GB2312" w:eastAsia="仿宋_GB2312" w:hAnsi="ˎ̥" w:cs="宋体" w:hint="eastAsia"/>
          <w:kern w:val="0"/>
          <w:sz w:val="24"/>
          <w:szCs w:val="24"/>
        </w:rPr>
        <w:t xml:space="preserve">　高等学校党的委员会统一领导学校思想政治工作。同时，要发挥行政系统和工会、共青团、学生会等群众组织以及广大教职工的作用，共同做好思想政治工作，牢牢把握党对学校意识形态工作的主导权。</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第二十八条</w:t>
      </w:r>
      <w:r w:rsidRPr="00E840B7">
        <w:rPr>
          <w:rFonts w:ascii="仿宋_GB2312" w:eastAsia="仿宋_GB2312" w:hAnsi="ˎ̥" w:cs="宋体" w:hint="eastAsia"/>
          <w:kern w:val="0"/>
          <w:sz w:val="24"/>
          <w:szCs w:val="24"/>
        </w:rPr>
        <w:t xml:space="preserve">　高等学校党组织要对师生员工进行马克思列宁主义、毛泽东思想教育特别是中国特色社会主义理论体系的教育，党的基本路线教育，爱国主义、集体主义和社会主义思想教育，</w:t>
      </w:r>
      <w:hyperlink r:id="rId29" w:tgtFrame="_blank" w:history="1">
        <w:r w:rsidRPr="00E840B7">
          <w:rPr>
            <w:rFonts w:ascii="仿宋_GB2312" w:eastAsia="仿宋_GB2312" w:hAnsi="ˎ̥" w:cs="宋体" w:hint="eastAsia"/>
            <w:kern w:val="0"/>
            <w:sz w:val="24"/>
            <w:szCs w:val="24"/>
          </w:rPr>
          <w:t>中国近现代史、中共党史和国情教育，</w:t>
        </w:r>
      </w:hyperlink>
      <w:hyperlink r:id="rId30" w:tgtFrame="_blank" w:history="1">
        <w:r w:rsidRPr="00E840B7">
          <w:rPr>
            <w:rFonts w:ascii="仿宋_GB2312" w:eastAsia="仿宋_GB2312" w:hAnsi="ˎ̥" w:cs="宋体" w:hint="eastAsia"/>
            <w:kern w:val="0"/>
            <w:sz w:val="24"/>
            <w:szCs w:val="24"/>
          </w:rPr>
          <w:t>社会主义民主和法制教育，形势政策教育、中华民族优秀文化传统教育和民族团结教育。认真做好中国特色社会主义理论体系进教材、进课堂、进头脑工作。加强和改进思想政治教育工作，把</w:t>
        </w:r>
      </w:hyperlink>
      <w:hyperlink r:id="rId31" w:tgtFrame="_blank" w:history="1">
        <w:r w:rsidRPr="00E840B7">
          <w:rPr>
            <w:rFonts w:ascii="仿宋_GB2312" w:eastAsia="仿宋_GB2312" w:hAnsi="ˎ̥" w:cs="宋体" w:hint="eastAsia"/>
            <w:kern w:val="0"/>
            <w:sz w:val="24"/>
            <w:szCs w:val="24"/>
          </w:rPr>
          <w:t xml:space="preserve">社会主义核心价值体系教育融入大学生思想政治教育工作和师德师风建设的全过程，帮助广大师生员工树立正确的世界观、人生观和价值观，坚定走中国特色社会主义道路的信念。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第二十九条</w:t>
      </w:r>
      <w:r w:rsidRPr="00E840B7">
        <w:rPr>
          <w:rFonts w:ascii="仿宋_GB2312" w:eastAsia="仿宋_GB2312" w:hAnsi="ˎ̥" w:cs="宋体" w:hint="eastAsia"/>
          <w:kern w:val="0"/>
          <w:sz w:val="24"/>
          <w:szCs w:val="24"/>
        </w:rPr>
        <w:t xml:space="preserve">　高等学校要坚持育人为本、德育为先，把立德树人作为根本任务，充</w:t>
      </w:r>
    </w:p>
    <w:p w:rsidR="00267CF7" w:rsidRPr="00E840B7" w:rsidRDefault="00267CF7" w:rsidP="00267CF7">
      <w:pPr>
        <w:widowControl/>
        <w:adjustRightInd w:val="0"/>
        <w:snapToGrid w:val="0"/>
        <w:spacing w:line="360" w:lineRule="auto"/>
        <w:jc w:val="left"/>
        <w:rPr>
          <w:rFonts w:ascii="仿宋_GB2312" w:eastAsia="仿宋_GB2312" w:hAnsi="ˎ̥" w:cs="宋体" w:hint="eastAsia"/>
          <w:kern w:val="0"/>
          <w:sz w:val="24"/>
          <w:szCs w:val="24"/>
        </w:rPr>
      </w:pPr>
      <w:proofErr w:type="gramStart"/>
      <w:r w:rsidRPr="00E840B7">
        <w:rPr>
          <w:rFonts w:ascii="仿宋_GB2312" w:eastAsia="仿宋_GB2312" w:hAnsi="ˎ̥" w:cs="宋体" w:hint="eastAsia"/>
          <w:kern w:val="0"/>
          <w:sz w:val="24"/>
          <w:szCs w:val="24"/>
        </w:rPr>
        <w:lastRenderedPageBreak/>
        <w:t>分发挥</w:t>
      </w:r>
      <w:proofErr w:type="gramEnd"/>
      <w:r w:rsidRPr="00E840B7">
        <w:rPr>
          <w:rFonts w:ascii="仿宋_GB2312" w:eastAsia="仿宋_GB2312" w:hAnsi="ˎ̥" w:cs="宋体" w:hint="eastAsia"/>
          <w:kern w:val="0"/>
          <w:sz w:val="24"/>
          <w:szCs w:val="24"/>
        </w:rPr>
        <w:t>课堂教学的主渠道作用，努力拓展新形势下大学生思想政治教育的有效途径，形成全员育人、全过程育人、全方位育人的良好氛围和工作机制。</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第三十条</w:t>
      </w:r>
      <w:r w:rsidRPr="00E840B7">
        <w:rPr>
          <w:rFonts w:ascii="仿宋_GB2312" w:eastAsia="仿宋_GB2312" w:hAnsi="ˎ̥" w:cs="宋体" w:hint="eastAsia"/>
          <w:kern w:val="0"/>
          <w:sz w:val="24"/>
          <w:szCs w:val="24"/>
        </w:rPr>
        <w:t xml:space="preserve">  思想政治工作要</w:t>
      </w:r>
      <w:hyperlink r:id="rId32" w:tgtFrame="_blank" w:history="1">
        <w:r w:rsidRPr="00E840B7">
          <w:rPr>
            <w:rFonts w:ascii="仿宋_GB2312" w:eastAsia="仿宋_GB2312" w:hAnsi="ˎ̥" w:cs="宋体" w:hint="eastAsia"/>
            <w:kern w:val="0"/>
            <w:sz w:val="24"/>
            <w:szCs w:val="24"/>
          </w:rPr>
          <w:t xml:space="preserve">理论联系实际，紧紧围绕学校的改革发展稳定，密切结合教学、科研、管理、服务等各项工作，定期分析师生员工的思想动态，坚持解决思想问题与解决实际问题相结合，注重人文关怀和心理疏导，分别不同层次，采取多种方式，增强思想政治工作的针对性、时效性。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 xml:space="preserve">第三十一条  </w:t>
      </w:r>
      <w:r w:rsidRPr="00E840B7">
        <w:rPr>
          <w:rFonts w:ascii="仿宋_GB2312" w:eastAsia="仿宋_GB2312" w:hAnsi="ˎ̥" w:cs="宋体" w:hint="eastAsia"/>
          <w:kern w:val="0"/>
          <w:sz w:val="24"/>
          <w:szCs w:val="24"/>
        </w:rPr>
        <w:t>高等学校应当将党务工作和思想政治工作以及辅导员队伍建设纳入学校人才队伍建设</w:t>
      </w:r>
      <w:hyperlink r:id="rId33" w:tgtFrame="_blank" w:history="1">
        <w:r w:rsidRPr="00E840B7">
          <w:rPr>
            <w:rFonts w:ascii="仿宋_GB2312" w:eastAsia="仿宋_GB2312" w:hAnsi="ˎ̥" w:cs="宋体" w:hint="eastAsia"/>
            <w:kern w:val="0"/>
            <w:sz w:val="24"/>
            <w:szCs w:val="24"/>
          </w:rPr>
          <w:t xml:space="preserve">总体规划，建立一支以专职人员为骨干、专兼职干部相结合的党务工作和思想政治工作队伍。专职党务工作人员和思想政治工作人员的配备一般占全校师生员工总数的1%左右；规模较小的学校，可视情况适当增加比例。完善政策措施和激励机制，切实关心、爱护党务工作者和思想政治工作者，为他们成长成才创造条件。 </w:t>
        </w:r>
      </w:hyperlink>
      <w:r w:rsidRPr="00E840B7">
        <w:rPr>
          <w:rFonts w:ascii="仿宋_GB2312" w:eastAsia="仿宋_GB2312" w:hAnsi="ˎ̥" w:cs="宋体" w:hint="eastAsia"/>
          <w:kern w:val="0"/>
          <w:sz w:val="24"/>
          <w:szCs w:val="24"/>
        </w:rPr>
        <w:t>完善保障机制，为学校党的建设和思想政治工作提供经费和物质支持。</w:t>
      </w:r>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第八章  党组织对群众组织的领导</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第三十二条</w:t>
      </w:r>
      <w:r w:rsidRPr="00E840B7">
        <w:rPr>
          <w:rFonts w:ascii="仿宋_GB2312" w:eastAsia="仿宋_GB2312" w:hAnsi="ˎ̥" w:cs="宋体" w:hint="eastAsia"/>
          <w:kern w:val="0"/>
          <w:sz w:val="24"/>
          <w:szCs w:val="24"/>
        </w:rPr>
        <w:t xml:space="preserve">　高等学校党的委员会要研究工会、共青团、学生会、学生社团等群众组织工作中的重大问题，支持他们依照国家法律和各自的章程独立自主地开展工作。</w:t>
      </w:r>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第三十三条</w:t>
      </w:r>
      <w:r w:rsidRPr="00E840B7">
        <w:rPr>
          <w:rFonts w:ascii="仿宋_GB2312" w:eastAsia="仿宋_GB2312" w:hAnsi="ˎ̥" w:cs="宋体" w:hint="eastAsia"/>
          <w:kern w:val="0"/>
          <w:sz w:val="24"/>
          <w:szCs w:val="24"/>
        </w:rPr>
        <w:t xml:space="preserve">　高等学校党的委员会领导教职工代表大会，支持教职工代表大会正确行使职权，在参与学校的民主管理和民主监督、维护教职工的合法权益等方面发挥积极作用。</w:t>
      </w:r>
    </w:p>
    <w:p w:rsidR="00817368" w:rsidRPr="00E840B7" w:rsidRDefault="00817368" w:rsidP="00267CF7">
      <w:pPr>
        <w:widowControl/>
        <w:adjustRightInd w:val="0"/>
        <w:snapToGrid w:val="0"/>
        <w:spacing w:line="360" w:lineRule="auto"/>
        <w:jc w:val="center"/>
        <w:rPr>
          <w:rFonts w:ascii="仿宋_GB2312" w:eastAsia="仿宋_GB2312" w:hAnsi="ˎ̥" w:cs="宋体" w:hint="eastAsia"/>
          <w:b/>
          <w:bCs/>
          <w:kern w:val="0"/>
          <w:sz w:val="24"/>
          <w:szCs w:val="24"/>
        </w:rPr>
      </w:pPr>
    </w:p>
    <w:p w:rsidR="00267CF7" w:rsidRPr="00E840B7" w:rsidRDefault="00267CF7" w:rsidP="00267CF7">
      <w:pPr>
        <w:widowControl/>
        <w:adjustRightInd w:val="0"/>
        <w:snapToGrid w:val="0"/>
        <w:spacing w:line="360" w:lineRule="auto"/>
        <w:jc w:val="center"/>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第九章  附 则</w:t>
      </w:r>
    </w:p>
    <w:p w:rsidR="00267CF7" w:rsidRPr="00E840B7" w:rsidRDefault="00267CF7" w:rsidP="00267CF7">
      <w:pPr>
        <w:widowControl/>
        <w:adjustRightInd w:val="0"/>
        <w:snapToGrid w:val="0"/>
        <w:spacing w:line="360" w:lineRule="auto"/>
        <w:jc w:val="left"/>
        <w:rPr>
          <w:rFonts w:ascii="仿宋_GB2312" w:eastAsia="仿宋_GB2312" w:hAnsi="ˎ̥" w:cs="宋体" w:hint="eastAsia"/>
          <w:b/>
          <w:bCs/>
          <w:kern w:val="0"/>
          <w:sz w:val="24"/>
          <w:szCs w:val="24"/>
        </w:rPr>
      </w:pPr>
      <w:r w:rsidRPr="00E840B7">
        <w:rPr>
          <w:rFonts w:ascii="仿宋_GB2312" w:eastAsia="仿宋_GB2312" w:hAnsi="ˎ̥" w:cs="宋体" w:hint="eastAsia"/>
          <w:b/>
          <w:bCs/>
          <w:kern w:val="0"/>
          <w:sz w:val="24"/>
          <w:szCs w:val="24"/>
        </w:rPr>
        <w:t xml:space="preserve">    第三十四条</w:t>
      </w:r>
      <w:r w:rsidRPr="00E840B7">
        <w:rPr>
          <w:rFonts w:ascii="仿宋_GB2312" w:eastAsia="仿宋_GB2312" w:hAnsi="ˎ̥" w:cs="宋体" w:hint="eastAsia"/>
          <w:kern w:val="0"/>
          <w:sz w:val="24"/>
          <w:szCs w:val="24"/>
        </w:rPr>
        <w:t xml:space="preserve">　本条例适用于国家举办的普通高等学校。省、</w:t>
      </w:r>
      <w:hyperlink r:id="rId34" w:tgtFrame="_blank" w:history="1">
        <w:r w:rsidRPr="00E840B7">
          <w:rPr>
            <w:rFonts w:ascii="仿宋_GB2312" w:eastAsia="仿宋_GB2312" w:hAnsi="ˎ̥" w:cs="宋体" w:hint="eastAsia"/>
            <w:kern w:val="0"/>
            <w:sz w:val="24"/>
            <w:szCs w:val="24"/>
          </w:rPr>
          <w:t>自治区、直辖市党委可以根据本条例精神，结合实际情况制定实施办法。军队系统院校党组织的工作，由</w:t>
        </w:r>
      </w:hyperlink>
      <w:hyperlink r:id="rId35" w:tgtFrame="_blank" w:history="1">
        <w:r w:rsidRPr="00E840B7">
          <w:rPr>
            <w:rFonts w:ascii="仿宋_GB2312" w:eastAsia="仿宋_GB2312" w:hAnsi="ˎ̥" w:cs="宋体" w:hint="eastAsia"/>
            <w:kern w:val="0"/>
            <w:sz w:val="24"/>
            <w:szCs w:val="24"/>
          </w:rPr>
          <w:t xml:space="preserve">中国人民解放军总政治部参照本条例作出规定。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hAnsi="ˎ̥" w:cs="宋体" w:hint="eastAsia"/>
          <w:kern w:val="0"/>
          <w:sz w:val="24"/>
          <w:szCs w:val="24"/>
        </w:rPr>
      </w:pPr>
      <w:r w:rsidRPr="00E840B7">
        <w:rPr>
          <w:rFonts w:ascii="仿宋_GB2312" w:eastAsia="仿宋_GB2312" w:hAnsi="ˎ̥" w:cs="宋体" w:hint="eastAsia"/>
          <w:b/>
          <w:bCs/>
          <w:kern w:val="0"/>
          <w:sz w:val="24"/>
          <w:szCs w:val="24"/>
        </w:rPr>
        <w:t>第三十五条</w:t>
      </w:r>
      <w:r w:rsidRPr="00E840B7">
        <w:rPr>
          <w:rFonts w:ascii="仿宋_GB2312" w:eastAsia="仿宋_GB2312" w:hAnsi="ˎ̥" w:cs="宋体" w:hint="eastAsia"/>
          <w:kern w:val="0"/>
          <w:sz w:val="24"/>
          <w:szCs w:val="24"/>
        </w:rPr>
        <w:t xml:space="preserve">　本条例由</w:t>
      </w:r>
      <w:hyperlink r:id="rId36" w:tgtFrame="_blank" w:history="1">
        <w:r w:rsidRPr="00E840B7">
          <w:rPr>
            <w:rFonts w:ascii="仿宋_GB2312" w:eastAsia="仿宋_GB2312" w:hAnsi="ˎ̥" w:cs="宋体" w:hint="eastAsia"/>
            <w:kern w:val="0"/>
            <w:sz w:val="24"/>
            <w:szCs w:val="24"/>
          </w:rPr>
          <w:t xml:space="preserve">中共中央组织部负责解释。 </w:t>
        </w:r>
      </w:hyperlink>
    </w:p>
    <w:p w:rsidR="00267CF7" w:rsidRPr="00E840B7" w:rsidRDefault="00267CF7" w:rsidP="00267CF7">
      <w:pPr>
        <w:widowControl/>
        <w:adjustRightInd w:val="0"/>
        <w:snapToGrid w:val="0"/>
        <w:spacing w:line="360" w:lineRule="auto"/>
        <w:ind w:firstLineChars="196" w:firstLine="472"/>
        <w:jc w:val="left"/>
        <w:rPr>
          <w:rFonts w:ascii="仿宋_GB2312" w:eastAsia="仿宋_GB2312"/>
          <w:sz w:val="24"/>
          <w:szCs w:val="24"/>
        </w:rPr>
      </w:pPr>
      <w:r w:rsidRPr="00E840B7">
        <w:rPr>
          <w:rFonts w:ascii="仿宋_GB2312" w:eastAsia="仿宋_GB2312" w:hAnsi="ˎ̥" w:cs="宋体" w:hint="eastAsia"/>
          <w:b/>
          <w:bCs/>
          <w:kern w:val="0"/>
          <w:sz w:val="24"/>
          <w:szCs w:val="24"/>
        </w:rPr>
        <w:t>第三十六条</w:t>
      </w:r>
      <w:r w:rsidRPr="00E840B7">
        <w:rPr>
          <w:rFonts w:ascii="仿宋_GB2312" w:eastAsia="仿宋_GB2312" w:hAnsi="ˎ̥" w:cs="宋体" w:hint="eastAsia"/>
          <w:kern w:val="0"/>
          <w:sz w:val="24"/>
          <w:szCs w:val="24"/>
        </w:rPr>
        <w:t xml:space="preserve">　本条例自发布之日起施行。此前有关高等学校基层党组织的规定，凡与本条例不一致的，按本条例执行。</w:t>
      </w:r>
    </w:p>
    <w:p w:rsidR="00817368" w:rsidRDefault="00817368"/>
    <w:p w:rsidR="00E506C0" w:rsidRDefault="00E506C0"/>
    <w:p w:rsidR="00E506C0" w:rsidRPr="00E840B7" w:rsidRDefault="00E506C0"/>
    <w:p w:rsidR="002900BC" w:rsidRPr="00E840B7" w:rsidRDefault="002900BC" w:rsidP="002900BC">
      <w:pPr>
        <w:widowControl/>
        <w:adjustRightInd w:val="0"/>
        <w:snapToGrid w:val="0"/>
        <w:spacing w:line="360" w:lineRule="auto"/>
        <w:jc w:val="center"/>
        <w:rPr>
          <w:rFonts w:ascii="方正小标宋简体" w:eastAsia="方正小标宋简体" w:hAnsi="宋体" w:cs="宋体"/>
          <w:kern w:val="0"/>
          <w:sz w:val="36"/>
          <w:szCs w:val="36"/>
        </w:rPr>
      </w:pPr>
      <w:r w:rsidRPr="00E840B7">
        <w:rPr>
          <w:rFonts w:ascii="方正小标宋简体" w:eastAsia="方正小标宋简体" w:hAnsi="宋体" w:cs="宋体" w:hint="eastAsia"/>
          <w:kern w:val="0"/>
          <w:sz w:val="36"/>
          <w:szCs w:val="36"/>
        </w:rPr>
        <w:lastRenderedPageBreak/>
        <w:t>关于进一步加强基层党组织规范化建设的意见</w:t>
      </w:r>
    </w:p>
    <w:p w:rsidR="002900BC" w:rsidRPr="00E840B7" w:rsidRDefault="002900BC" w:rsidP="002900BC">
      <w:pPr>
        <w:widowControl/>
        <w:adjustRightInd w:val="0"/>
        <w:snapToGrid w:val="0"/>
        <w:spacing w:line="360" w:lineRule="auto"/>
        <w:jc w:val="center"/>
        <w:rPr>
          <w:rFonts w:ascii="仿宋_GB2312" w:eastAsia="仿宋_GB2312" w:hAnsi="宋体" w:cs="宋体"/>
          <w:kern w:val="0"/>
          <w:sz w:val="24"/>
          <w:szCs w:val="24"/>
        </w:rPr>
      </w:pPr>
      <w:r w:rsidRPr="00E840B7">
        <w:rPr>
          <w:rFonts w:ascii="仿宋_GB2312" w:eastAsia="仿宋_GB2312" w:hAnsi="simsun" w:cs="宋体" w:hint="eastAsia"/>
          <w:kern w:val="0"/>
          <w:sz w:val="24"/>
          <w:szCs w:val="24"/>
        </w:rPr>
        <w:t>2015年4月3日·党发〔2015〕1号</w:t>
      </w:r>
    </w:p>
    <w:p w:rsidR="002900BC" w:rsidRPr="00E840B7" w:rsidRDefault="002900BC" w:rsidP="002900BC">
      <w:pPr>
        <w:widowControl/>
        <w:adjustRightInd w:val="0"/>
        <w:snapToGrid w:val="0"/>
        <w:spacing w:line="360" w:lineRule="auto"/>
        <w:jc w:val="center"/>
        <w:rPr>
          <w:rFonts w:ascii="仿宋_GB2312" w:eastAsia="仿宋_GB2312" w:hAnsi="宋体" w:cs="宋体"/>
          <w:b/>
          <w:kern w:val="0"/>
          <w:sz w:val="24"/>
          <w:szCs w:val="24"/>
        </w:rPr>
      </w:pPr>
    </w:p>
    <w:p w:rsidR="002900BC" w:rsidRPr="00E840B7" w:rsidRDefault="002900BC" w:rsidP="002900BC">
      <w:pPr>
        <w:widowControl/>
        <w:adjustRightInd w:val="0"/>
        <w:snapToGrid w:val="0"/>
        <w:spacing w:line="360" w:lineRule="auto"/>
        <w:rPr>
          <w:rFonts w:ascii="仿宋_GB2312" w:eastAsia="仿宋_GB2312" w:hAnsi="simsun" w:cs="宋体" w:hint="eastAsia"/>
          <w:kern w:val="0"/>
          <w:sz w:val="24"/>
          <w:szCs w:val="24"/>
        </w:rPr>
      </w:pPr>
      <w:r w:rsidRPr="00E840B7">
        <w:rPr>
          <w:rFonts w:ascii="仿宋_GB2312" w:eastAsia="仿宋_GB2312" w:hAnsi="宋体" w:cs="宋体" w:hint="eastAsia"/>
          <w:b/>
          <w:kern w:val="0"/>
          <w:sz w:val="24"/>
          <w:szCs w:val="24"/>
        </w:rPr>
        <w:t xml:space="preserve">  </w:t>
      </w:r>
      <w:r w:rsidRPr="00E840B7">
        <w:rPr>
          <w:rFonts w:ascii="仿宋_GB2312" w:eastAsia="仿宋_GB2312" w:hAnsi="simsun" w:cs="宋体" w:hint="eastAsia"/>
          <w:kern w:val="0"/>
          <w:sz w:val="24"/>
          <w:szCs w:val="24"/>
        </w:rPr>
        <w:t xml:space="preserve">  为深入贯彻党的十八大精神，进一步提升我院基层党建工作水平，更好地发挥基层党组织的战斗堡垒和党员的先锋模范作用，经学院党委研究，决定在全院开展基层党组织规范化建设工作，力求创建一批基层党建工作规范化的示范典型。根据党内有关规定和对高校基层党组织的要求，现提出如下意见，请各基层党组织结合实际，认真抓好落实。</w:t>
      </w:r>
    </w:p>
    <w:p w:rsidR="00817368" w:rsidRPr="00E840B7" w:rsidRDefault="00817368"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p>
    <w:p w:rsidR="002900BC" w:rsidRPr="00E840B7" w:rsidRDefault="002900BC"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r w:rsidRPr="00E840B7">
        <w:rPr>
          <w:rFonts w:ascii="仿宋_GB2312" w:eastAsia="仿宋_GB2312" w:hAnsi="simsun" w:cs="宋体" w:hint="eastAsia"/>
          <w:b/>
          <w:kern w:val="0"/>
          <w:sz w:val="24"/>
          <w:szCs w:val="24"/>
        </w:rPr>
        <w:t>一、指导思想</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 xml:space="preserve">坚持以邓小平理论、“三个代表”重要思想和科学发展观为指导，深入学习贯彻党的十八大精神，按照“围绕发展抓党建，抓好党建促发展”的总体要求，加强基层党组织建设，促进党建工作科学化、规范化，充分发挥党组织推动发展、服务群众、凝聚人心、促进和谐的作用，为实现学院战略转型提供坚强的政治保证。  </w:t>
      </w:r>
    </w:p>
    <w:p w:rsidR="00817368" w:rsidRPr="00E840B7" w:rsidRDefault="00817368"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p>
    <w:p w:rsidR="002900BC" w:rsidRPr="00E840B7" w:rsidRDefault="002900BC"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r w:rsidRPr="00E840B7">
        <w:rPr>
          <w:rFonts w:ascii="仿宋_GB2312" w:eastAsia="仿宋_GB2312" w:hAnsi="simsun" w:cs="宋体" w:hint="eastAsia"/>
          <w:b/>
          <w:kern w:val="0"/>
          <w:sz w:val="24"/>
          <w:szCs w:val="24"/>
        </w:rPr>
        <w:t>二、目标任务</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通过基层党组织规范化建设，达到“组织坚强有力，党员作用突出，制度机制完善，党务工作规范，工作得到促进，党员群众满意”的目标。</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（一）组织坚强有力。</w:t>
      </w:r>
      <w:r w:rsidRPr="00E840B7">
        <w:rPr>
          <w:rFonts w:ascii="仿宋_GB2312" w:eastAsia="仿宋_GB2312" w:hAnsi="simsun" w:cs="宋体" w:hint="eastAsia"/>
          <w:kern w:val="0"/>
          <w:sz w:val="24"/>
          <w:szCs w:val="24"/>
        </w:rPr>
        <w:t>组织健全，设置合理，关系明确，活动正常，工作有力，基层党组织战斗堡垒作用充分发挥。</w:t>
      </w:r>
    </w:p>
    <w:p w:rsidR="002900BC" w:rsidRPr="00E840B7" w:rsidRDefault="002900BC" w:rsidP="00F63A9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（二）党员作用突出。</w:t>
      </w:r>
      <w:r w:rsidRPr="00E840B7">
        <w:rPr>
          <w:rFonts w:ascii="仿宋_GB2312" w:eastAsia="仿宋_GB2312" w:hAnsi="simsun" w:cs="宋体" w:hint="eastAsia"/>
          <w:kern w:val="0"/>
          <w:sz w:val="24"/>
          <w:szCs w:val="24"/>
        </w:rPr>
        <w:t>政治思想过硬，理想信念坚定，宗旨观念牢固，党员先锋模范作用充分发挥。</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（三）制度机制完善。</w:t>
      </w:r>
      <w:r w:rsidRPr="00E840B7">
        <w:rPr>
          <w:rFonts w:ascii="仿宋_GB2312" w:eastAsia="仿宋_GB2312" w:hAnsi="simsun" w:cs="宋体" w:hint="eastAsia"/>
          <w:kern w:val="0"/>
          <w:sz w:val="24"/>
          <w:szCs w:val="24"/>
        </w:rPr>
        <w:t>党员管理、党员教育、党内监督等方面制度健全，机制完善，制度的约束力得到充分发挥。</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（四）党务工作规范。</w:t>
      </w:r>
      <w:r w:rsidRPr="00E840B7">
        <w:rPr>
          <w:rFonts w:ascii="仿宋_GB2312" w:eastAsia="仿宋_GB2312" w:hAnsi="simsun" w:cs="宋体" w:hint="eastAsia"/>
          <w:kern w:val="0"/>
          <w:sz w:val="24"/>
          <w:szCs w:val="24"/>
        </w:rPr>
        <w:t>党员发展、党组织生活、党员民主评议、党内统计、党费收缴管理使用、党员组织关系转接、党籍管理、流动党员管理、违纪受处分党员管理等基础性党务工作更加规范。</w:t>
      </w:r>
    </w:p>
    <w:p w:rsidR="001D6B34"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（五）工作得到促进。</w:t>
      </w:r>
      <w:r w:rsidRPr="00E840B7">
        <w:rPr>
          <w:rFonts w:ascii="仿宋_GB2312" w:eastAsia="仿宋_GB2312" w:hAnsi="simsun" w:cs="宋体" w:hint="eastAsia"/>
          <w:kern w:val="0"/>
          <w:sz w:val="24"/>
          <w:szCs w:val="24"/>
        </w:rPr>
        <w:t>影响和制约基层党建工作科学发展的问题得到较好解决，工</w:t>
      </w:r>
    </w:p>
    <w:p w:rsidR="001D6B34" w:rsidRPr="00E840B7" w:rsidRDefault="002900BC" w:rsidP="001D6B34">
      <w:pPr>
        <w:widowControl/>
        <w:adjustRightInd w:val="0"/>
        <w:snapToGrid w:val="0"/>
        <w:spacing w:line="360" w:lineRule="auto"/>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作积极性、创造性得到充分发挥，贯彻执行党的路线方针政策的自觉性更加坚定，各项</w:t>
      </w:r>
    </w:p>
    <w:p w:rsidR="002900BC" w:rsidRPr="00E840B7" w:rsidRDefault="002900BC" w:rsidP="001D6B34">
      <w:pPr>
        <w:widowControl/>
        <w:adjustRightInd w:val="0"/>
        <w:snapToGrid w:val="0"/>
        <w:spacing w:line="360" w:lineRule="auto"/>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lastRenderedPageBreak/>
        <w:t>党建工作取得新进展。</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（六）党员群众满意</w:t>
      </w:r>
      <w:r w:rsidRPr="00E840B7">
        <w:rPr>
          <w:rFonts w:ascii="仿宋_GB2312" w:eastAsia="仿宋_GB2312" w:hAnsi="simsun" w:cs="宋体" w:hint="eastAsia"/>
          <w:b/>
          <w:kern w:val="0"/>
          <w:sz w:val="24"/>
          <w:szCs w:val="24"/>
        </w:rPr>
        <w:t>。</w:t>
      </w:r>
      <w:r w:rsidRPr="00E840B7">
        <w:rPr>
          <w:rFonts w:ascii="仿宋_GB2312" w:eastAsia="仿宋_GB2312" w:hAnsi="simsun" w:cs="宋体" w:hint="eastAsia"/>
          <w:kern w:val="0"/>
          <w:sz w:val="24"/>
          <w:szCs w:val="24"/>
        </w:rPr>
        <w:t>各项工作体现党员群众意愿，党员群众权益得到有效维护和保障，党群干群关系更加密切，党员群众对党建工作的满意度有明显提升。</w:t>
      </w:r>
    </w:p>
    <w:p w:rsidR="00817368" w:rsidRPr="00E840B7" w:rsidRDefault="00817368"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p>
    <w:p w:rsidR="00F63A9C" w:rsidRDefault="002900BC" w:rsidP="00F63A9C">
      <w:pPr>
        <w:widowControl/>
        <w:adjustRightInd w:val="0"/>
        <w:snapToGrid w:val="0"/>
        <w:spacing w:line="360" w:lineRule="auto"/>
        <w:ind w:firstLineChars="200" w:firstLine="482"/>
        <w:rPr>
          <w:rFonts w:ascii="仿宋_GB2312" w:eastAsia="仿宋_GB2312" w:hAnsi="simsun" w:cs="宋体" w:hint="eastAsia"/>
          <w:b/>
          <w:kern w:val="0"/>
          <w:sz w:val="24"/>
          <w:szCs w:val="24"/>
        </w:rPr>
      </w:pPr>
      <w:r w:rsidRPr="00E840B7">
        <w:rPr>
          <w:rFonts w:ascii="仿宋_GB2312" w:eastAsia="仿宋_GB2312" w:hAnsi="simsun" w:cs="宋体" w:hint="eastAsia"/>
          <w:b/>
          <w:kern w:val="0"/>
          <w:sz w:val="24"/>
          <w:szCs w:val="24"/>
        </w:rPr>
        <w:t>三、工作内容</w:t>
      </w:r>
    </w:p>
    <w:p w:rsidR="002900BC" w:rsidRPr="00F63A9C" w:rsidRDefault="002900BC" w:rsidP="00F63A9C">
      <w:pPr>
        <w:widowControl/>
        <w:adjustRightInd w:val="0"/>
        <w:snapToGrid w:val="0"/>
        <w:spacing w:line="360" w:lineRule="auto"/>
        <w:ind w:firstLineChars="200" w:firstLine="480"/>
        <w:rPr>
          <w:rFonts w:ascii="仿宋_GB2312" w:eastAsia="仿宋_GB2312" w:hAnsi="simsun" w:cs="宋体" w:hint="eastAsia"/>
          <w:b/>
          <w:kern w:val="0"/>
          <w:sz w:val="24"/>
          <w:szCs w:val="24"/>
        </w:rPr>
      </w:pPr>
      <w:r w:rsidRPr="00E840B7">
        <w:rPr>
          <w:rFonts w:ascii="仿宋_GB2312" w:eastAsia="仿宋_GB2312" w:hAnsi="楷体" w:cs="宋体" w:hint="eastAsia"/>
          <w:kern w:val="0"/>
          <w:sz w:val="24"/>
          <w:szCs w:val="24"/>
        </w:rPr>
        <w:t>（一）组织机构规范化</w:t>
      </w:r>
    </w:p>
    <w:p w:rsidR="002900BC" w:rsidRPr="00E840B7" w:rsidRDefault="002900BC" w:rsidP="002900BC">
      <w:pPr>
        <w:widowControl/>
        <w:shd w:val="clear" w:color="auto" w:fill="FFFFFF"/>
        <w:adjustRightInd w:val="0"/>
        <w:snapToGrid w:val="0"/>
        <w:spacing w:line="360" w:lineRule="auto"/>
        <w:ind w:firstLine="640"/>
        <w:rPr>
          <w:rFonts w:ascii="仿宋_GB2312" w:eastAsia="仿宋_GB2312" w:hAnsi="宋体" w:cs="宋体"/>
          <w:kern w:val="0"/>
          <w:sz w:val="24"/>
          <w:szCs w:val="24"/>
        </w:rPr>
      </w:pPr>
      <w:r w:rsidRPr="00E840B7">
        <w:rPr>
          <w:rFonts w:ascii="仿宋_GB2312" w:eastAsia="仿宋_GB2312" w:hAnsi="simsun" w:cs="宋体" w:hint="eastAsia"/>
          <w:kern w:val="0"/>
          <w:sz w:val="24"/>
          <w:szCs w:val="24"/>
        </w:rPr>
        <w:t>根据《中国共产党章程》、《中国共产党普通高等学校基层组织工作条例》、《中国共产党基层组织选举工作暂行条例》有关规定，及时调整、合理设置基层党组织；</w:t>
      </w:r>
      <w:r w:rsidRPr="00E840B7">
        <w:rPr>
          <w:rFonts w:ascii="仿宋_GB2312" w:eastAsia="仿宋_GB2312" w:hint="eastAsia"/>
          <w:kern w:val="0"/>
          <w:sz w:val="24"/>
          <w:szCs w:val="24"/>
        </w:rPr>
        <w:t>因人员岗位异动或党组织设置变化，按照管理权限，各基层党组织在一个月内，按照规定的程序和办法组织实施改选工作，并及时报上级党组织审批。</w:t>
      </w:r>
      <w:r w:rsidRPr="00E840B7">
        <w:rPr>
          <w:rFonts w:ascii="仿宋_GB2312" w:eastAsia="仿宋_GB2312" w:hAnsi="宋体" w:cs="宋体" w:hint="eastAsia"/>
          <w:kern w:val="0"/>
          <w:sz w:val="24"/>
          <w:szCs w:val="24"/>
        </w:rPr>
        <w:t xml:space="preserve"> </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（二）党员教育规范化</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围绕学院发展目标，联系工作实际和党员思想实际，认真落实政治理论学习制度，做到“三有、四落实”，即学习有计划、有考勤、有记录，学习时间、地点、内容、效果四落实。根据中心任务，不断创新，</w:t>
      </w:r>
      <w:r w:rsidRPr="00E840B7">
        <w:rPr>
          <w:rFonts w:ascii="仿宋_GB2312" w:eastAsia="仿宋_GB2312" w:hAnsi="宋体" w:cs="宋体" w:hint="eastAsia"/>
          <w:kern w:val="0"/>
          <w:sz w:val="24"/>
          <w:szCs w:val="24"/>
        </w:rPr>
        <w:t>通过上党课、座谈会、知识竞答、演讲会、读书心得展评、外出参观考察等形式，</w:t>
      </w:r>
      <w:r w:rsidRPr="00E840B7">
        <w:rPr>
          <w:rFonts w:ascii="仿宋_GB2312" w:eastAsia="仿宋_GB2312" w:hAnsi="simsun" w:cs="宋体" w:hint="eastAsia"/>
          <w:kern w:val="0"/>
          <w:sz w:val="24"/>
          <w:szCs w:val="24"/>
        </w:rPr>
        <w:t>丰富组织活动形式和内容。每年至少开展一项内容丰富、主题鲜明、贴近基层实际、为党员群众所欢迎的主题教育实践活动，</w:t>
      </w:r>
      <w:r w:rsidRPr="00E840B7">
        <w:rPr>
          <w:rFonts w:ascii="仿宋_GB2312" w:eastAsia="仿宋_GB2312" w:hAnsi="宋体" w:cs="宋体" w:hint="eastAsia"/>
          <w:kern w:val="0"/>
          <w:sz w:val="24"/>
          <w:szCs w:val="24"/>
        </w:rPr>
        <w:t xml:space="preserve"> </w:t>
      </w:r>
      <w:r w:rsidRPr="00E840B7">
        <w:rPr>
          <w:rFonts w:ascii="仿宋_GB2312" w:eastAsia="仿宋_GB2312" w:hAnsi="simsun" w:cs="宋体" w:hint="eastAsia"/>
          <w:kern w:val="0"/>
          <w:sz w:val="24"/>
          <w:szCs w:val="24"/>
        </w:rPr>
        <w:t>不断增强党的基层组织活动的时代性和科学性。</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（三）组织生活规范化</w:t>
      </w:r>
    </w:p>
    <w:p w:rsidR="002900BC" w:rsidRPr="00E840B7" w:rsidRDefault="002900BC" w:rsidP="002900BC">
      <w:pPr>
        <w:adjustRightInd w:val="0"/>
        <w:snapToGrid w:val="0"/>
        <w:spacing w:line="360" w:lineRule="auto"/>
        <w:ind w:firstLineChars="200" w:firstLine="480"/>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党的组织生活包括总支、支部党员大会、支委会、党内选举、民主生活会、党课、学习党内有关文件等。组织生活要定期进行，一般每月一次。基层党组织要根据形势任务的变化和要求，紧密联系党员思想和工作实际，合理安排组织生活，保证组织生活的内容和效果，提高组织生活的质量，并做好活动记录。基层党组织每年至少要召开一次以交流思想、开展批评与自我批评为主题的民主生活会；采取多种形式，每年至少开展一次民主评议党员活动，通过民主生活会和民主评议党员活动，充分发扬党内民主，调动党员的积极性、主动性和创造性。</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（四）制度建设规范化</w:t>
      </w:r>
    </w:p>
    <w:p w:rsidR="002900BC" w:rsidRPr="00E840B7" w:rsidRDefault="002900BC" w:rsidP="002900BC">
      <w:pPr>
        <w:widowControl/>
        <w:adjustRightInd w:val="0"/>
        <w:snapToGrid w:val="0"/>
        <w:spacing w:line="360" w:lineRule="auto"/>
        <w:ind w:firstLineChars="200" w:firstLine="480"/>
        <w:rPr>
          <w:rFonts w:ascii="仿宋_GB2312" w:eastAsia="仿宋_GB2312" w:hAnsi="simsun" w:cs="宋体" w:hint="eastAsia"/>
          <w:b/>
          <w:kern w:val="0"/>
          <w:sz w:val="24"/>
          <w:szCs w:val="24"/>
        </w:rPr>
      </w:pPr>
      <w:r w:rsidRPr="00E840B7">
        <w:rPr>
          <w:rFonts w:ascii="仿宋_GB2312" w:eastAsia="仿宋_GB2312" w:hAnsi="simsun" w:cs="宋体" w:hint="eastAsia"/>
          <w:kern w:val="0"/>
          <w:sz w:val="24"/>
          <w:szCs w:val="24"/>
        </w:rPr>
        <w:t>健全基层党组织生活制度，在坚持并不断改进“三会一课”制度的基础上，完善和创新党组织生活的内容和方式；健全基层党内民主制度，完善党组织议事规则、民主选举、党务公开等制度，保证党员的知情权、参与权和监督权；健全基层党组织工作制度，建立完善适应时代要求的党内学习教育、党员管理、考评激励和基础性党务管理等行之</w:t>
      </w:r>
      <w:r w:rsidRPr="00E840B7">
        <w:rPr>
          <w:rFonts w:ascii="仿宋_GB2312" w:eastAsia="仿宋_GB2312" w:hAnsi="simsun" w:cs="宋体" w:hint="eastAsia"/>
          <w:kern w:val="0"/>
          <w:sz w:val="24"/>
          <w:szCs w:val="24"/>
        </w:rPr>
        <w:lastRenderedPageBreak/>
        <w:t>有效的工作制度，推进基层党建工作科学化、规范化。各党总支、党支部要结合各自实际，根据工作需要，按照“实际、适用、实效”原则，制定必要的制度，形成推进有序、保障有力的工作机制，切实维护制度的严肃性，保证制度的执行，发挥制度的约束力。</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（五）党员发展规范化</w:t>
      </w:r>
    </w:p>
    <w:p w:rsidR="002900BC" w:rsidRPr="00E840B7" w:rsidRDefault="002900BC" w:rsidP="00F63A9C">
      <w:pPr>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simsun" w:cs="宋体" w:hint="eastAsia"/>
          <w:kern w:val="0"/>
          <w:sz w:val="24"/>
          <w:szCs w:val="24"/>
        </w:rPr>
        <w:t>各基层党组织要按照《新乡医学院三全学院发展党员工作流程》、《新乡医学院三全学院发展党员工作实施细则》等制度，按照“控制总量、优化结构、提高质量、发挥作用”的总体要求，规范发展党员工作中的培养、教育、考察、政审、审批和转正等环节的工作，落实发展党员考评、公示制度，坚持发展党员责任追究制度，严把党员“入口关”。 禁止突击发展，反对“关门主义”。坚持把发展党员工作的着力点放在入党积极分子队伍建设上，切实加强对入党积极分子的教育、培养和考察工作，确保新发展的党员既从组织上入党，又真正从思想上入党。</w:t>
      </w:r>
    </w:p>
    <w:p w:rsidR="002900BC" w:rsidRPr="00E840B7" w:rsidRDefault="002900BC" w:rsidP="002900BC">
      <w:pPr>
        <w:widowControl/>
        <w:adjustRightInd w:val="0"/>
        <w:snapToGrid w:val="0"/>
        <w:spacing w:line="360" w:lineRule="auto"/>
        <w:ind w:firstLineChars="200" w:firstLine="480"/>
        <w:rPr>
          <w:rFonts w:ascii="仿宋_GB2312" w:eastAsia="仿宋_GB2312" w:hAnsi="楷体" w:cs="宋体"/>
          <w:kern w:val="0"/>
          <w:sz w:val="24"/>
          <w:szCs w:val="24"/>
        </w:rPr>
      </w:pPr>
      <w:r w:rsidRPr="00E840B7">
        <w:rPr>
          <w:rFonts w:ascii="仿宋_GB2312" w:eastAsia="仿宋_GB2312" w:hAnsi="楷体" w:cs="宋体" w:hint="eastAsia"/>
          <w:kern w:val="0"/>
          <w:sz w:val="24"/>
          <w:szCs w:val="24"/>
        </w:rPr>
        <w:t>（六）工作台账规范化</w:t>
      </w:r>
    </w:p>
    <w:p w:rsidR="002900BC" w:rsidRPr="00E840B7" w:rsidRDefault="002900BC" w:rsidP="001A06C2">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1.党组织工作台帐。包括党组织年度工作计划，阶段性工作总结；党组织隶属关系，组织网络图；党组织会议记录（党员大会、支部大会等）；党组织换届选举工作资料；党组织的各项规章制度。</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2.党员教育管理台帐。包括党员名册、党员活动记录，党员教育培训（党课）记录，党员联系群众记录；民主生活会和民主评议党员工作资料；优秀党员评选表彰资料；党员组织关系转移等资料；党费收缴使用记录等。</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3.发展党员工作台帐。包括年度发展党员计划名册、入党积极分子名册、入党积极分子综合考评材料、发展对象备案表；发展党员公示书、预备党员转正备案书、党员花名册等。</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4.党员档案工作台账。按照《新乡医学院三全学院党员档案管理办法》，做好党员档案管理相关工作，党员档案一人一卷，对学生党员档案实行分类管理；专人负责、专柜存放。</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5.其它方面。开展</w:t>
      </w:r>
      <w:proofErr w:type="gramStart"/>
      <w:r w:rsidRPr="00E840B7">
        <w:rPr>
          <w:rFonts w:ascii="仿宋_GB2312" w:eastAsia="仿宋_GB2312" w:hAnsi="simsun" w:cs="宋体" w:hint="eastAsia"/>
          <w:kern w:val="0"/>
          <w:sz w:val="24"/>
          <w:szCs w:val="24"/>
        </w:rPr>
        <w:t>特色党建</w:t>
      </w:r>
      <w:proofErr w:type="gramEnd"/>
      <w:r w:rsidRPr="00E840B7">
        <w:rPr>
          <w:rFonts w:ascii="仿宋_GB2312" w:eastAsia="仿宋_GB2312" w:hAnsi="simsun" w:cs="宋体" w:hint="eastAsia"/>
          <w:kern w:val="0"/>
          <w:sz w:val="24"/>
          <w:szCs w:val="24"/>
        </w:rPr>
        <w:t>工作情况、经验、资料等。</w:t>
      </w:r>
    </w:p>
    <w:p w:rsidR="001D6B34" w:rsidRPr="00E840B7" w:rsidRDefault="001D6B34"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p>
    <w:p w:rsidR="002900BC" w:rsidRPr="00E840B7" w:rsidRDefault="002900BC" w:rsidP="002900BC">
      <w:pPr>
        <w:widowControl/>
        <w:adjustRightInd w:val="0"/>
        <w:snapToGrid w:val="0"/>
        <w:spacing w:line="360" w:lineRule="auto"/>
        <w:ind w:firstLineChars="200" w:firstLine="482"/>
        <w:rPr>
          <w:rFonts w:ascii="仿宋_GB2312" w:eastAsia="仿宋_GB2312" w:hAnsi="simsun" w:cs="宋体" w:hint="eastAsia"/>
          <w:b/>
          <w:kern w:val="0"/>
          <w:sz w:val="24"/>
          <w:szCs w:val="24"/>
        </w:rPr>
      </w:pPr>
      <w:r w:rsidRPr="00E840B7">
        <w:rPr>
          <w:rFonts w:ascii="仿宋_GB2312" w:eastAsia="仿宋_GB2312" w:hAnsi="simsun" w:cs="宋体" w:hint="eastAsia"/>
          <w:b/>
          <w:kern w:val="0"/>
          <w:sz w:val="24"/>
          <w:szCs w:val="24"/>
        </w:rPr>
        <w:t>四、组织领导</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（一）落实领导责任</w:t>
      </w:r>
      <w:r w:rsidRPr="00E840B7">
        <w:rPr>
          <w:rFonts w:ascii="仿宋_GB2312" w:eastAsia="仿宋_GB2312" w:hAnsi="simsun" w:cs="宋体" w:hint="eastAsia"/>
          <w:kern w:val="0"/>
          <w:sz w:val="24"/>
          <w:szCs w:val="24"/>
        </w:rPr>
        <w:t>。要充分认识加强基层党组织规范化建设的重要意义，增强规范化建设的责任感。学院党委负责制定基层党组织建设的总体要求；党总支负责人是</w:t>
      </w:r>
      <w:r w:rsidRPr="00E840B7">
        <w:rPr>
          <w:rFonts w:ascii="仿宋_GB2312" w:eastAsia="仿宋_GB2312" w:hAnsi="simsun" w:cs="宋体" w:hint="eastAsia"/>
          <w:kern w:val="0"/>
          <w:sz w:val="24"/>
          <w:szCs w:val="24"/>
        </w:rPr>
        <w:lastRenderedPageBreak/>
        <w:t>基层党组织规范化建设的直接责任人，党总支要加强对支部规范化建设的领导，加强党支部负责人队伍建设，做好分类指导，落实基层党组织规范化建设的各项要求。</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（二）加强督促检查</w:t>
      </w:r>
      <w:r w:rsidRPr="00E840B7">
        <w:rPr>
          <w:rFonts w:ascii="仿宋_GB2312" w:eastAsia="仿宋_GB2312" w:hAnsi="simsun" w:cs="宋体" w:hint="eastAsia"/>
          <w:kern w:val="0"/>
          <w:sz w:val="24"/>
          <w:szCs w:val="24"/>
        </w:rPr>
        <w:t>。学院党委成立督查组，负责对各党总支（支部）的基层党组织规范化建设情况进行督促检查，对工作进展情况及时通报；年底对基层党组织规范化建设工作进行检查验收，检查验收情况作为基层党组织星级评定的主要依据。</w:t>
      </w:r>
    </w:p>
    <w:p w:rsidR="002900BC" w:rsidRPr="00E840B7" w:rsidRDefault="002900BC" w:rsidP="00657B84">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（三）鼓励探索创新。</w:t>
      </w:r>
      <w:r w:rsidRPr="00E840B7">
        <w:rPr>
          <w:rFonts w:ascii="仿宋_GB2312" w:eastAsia="仿宋_GB2312" w:hAnsi="simsun" w:cs="宋体" w:hint="eastAsia"/>
          <w:kern w:val="0"/>
          <w:sz w:val="24"/>
          <w:szCs w:val="24"/>
        </w:rPr>
        <w:t>在坚持基层党组织规范化建设基本要求的前提下，各党总支、党支部要增强工作的针对性和实效性，大胆探索，不拘一格，创新各具特色的活动载体，确保广大党员全员参加、全程参与。</w:t>
      </w:r>
    </w:p>
    <w:p w:rsidR="002900BC" w:rsidRPr="00E840B7" w:rsidRDefault="002900BC" w:rsidP="002900BC">
      <w:pPr>
        <w:widowControl/>
        <w:shd w:val="clear" w:color="auto" w:fill="FFFFFF"/>
        <w:adjustRightInd w:val="0"/>
        <w:snapToGrid w:val="0"/>
        <w:spacing w:line="360" w:lineRule="auto"/>
        <w:ind w:firstLineChars="218" w:firstLine="523"/>
        <w:jc w:val="left"/>
        <w:rPr>
          <w:rFonts w:ascii="仿宋_GB2312" w:eastAsia="仿宋_GB2312" w:hAnsi="simsun" w:cs="宋体" w:hint="eastAsia"/>
          <w:kern w:val="0"/>
          <w:sz w:val="24"/>
          <w:szCs w:val="24"/>
        </w:rPr>
      </w:pPr>
      <w:r w:rsidRPr="00E840B7">
        <w:rPr>
          <w:rFonts w:ascii="仿宋_GB2312" w:eastAsia="仿宋_GB2312" w:hAnsi="楷体" w:cs="宋体" w:hint="eastAsia"/>
          <w:kern w:val="0"/>
          <w:sz w:val="24"/>
          <w:szCs w:val="24"/>
        </w:rPr>
        <w:t>（四）营造良好氛围。</w:t>
      </w:r>
      <w:r w:rsidRPr="00E840B7">
        <w:rPr>
          <w:rFonts w:ascii="仿宋_GB2312" w:eastAsia="仿宋_GB2312" w:hAnsi="simsun" w:cs="宋体" w:hint="eastAsia"/>
          <w:kern w:val="0"/>
          <w:sz w:val="24"/>
          <w:szCs w:val="24"/>
        </w:rPr>
        <w:t>充分发挥网络、报纸、专栏的作用，宣传基层党组织规范化建设的重要性和必要性，宣传学院党委的工作部署和要求，宣传各基层党组织好的做法和成功的经验，努力营造良好的舆论氛围。</w:t>
      </w: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ind w:firstLineChars="200" w:firstLine="480"/>
        <w:jc w:val="left"/>
        <w:rPr>
          <w:rFonts w:ascii="仿宋_GB2312" w:eastAsia="仿宋_GB2312" w:hAnsi="simsun" w:cs="宋体" w:hint="eastAsia"/>
          <w:kern w:val="0"/>
          <w:sz w:val="24"/>
          <w:szCs w:val="24"/>
        </w:rPr>
      </w:pPr>
      <w:r w:rsidRPr="00E840B7">
        <w:rPr>
          <w:rFonts w:ascii="仿宋_GB2312" w:eastAsia="仿宋_GB2312" w:hAnsi="simsun" w:cs="宋体" w:hint="eastAsia"/>
          <w:kern w:val="0"/>
          <w:sz w:val="24"/>
          <w:szCs w:val="24"/>
        </w:rPr>
        <w:t>附件：基层党组织规范化建设考核细则</w:t>
      </w: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1D6B34" w:rsidRPr="00E840B7" w:rsidRDefault="001D6B34"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1D6B34" w:rsidRDefault="001D6B34"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753B69" w:rsidRDefault="00753B69"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753B69" w:rsidRPr="00E840B7" w:rsidRDefault="00753B69"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bCs/>
          <w:kern w:val="0"/>
          <w:sz w:val="36"/>
          <w:szCs w:val="36"/>
        </w:rPr>
      </w:pPr>
    </w:p>
    <w:p w:rsidR="002900BC" w:rsidRPr="00E840B7" w:rsidRDefault="002900BC" w:rsidP="002900BC">
      <w:pPr>
        <w:widowControl/>
        <w:shd w:val="clear" w:color="auto" w:fill="FFFFFF"/>
        <w:spacing w:line="315" w:lineRule="atLeast"/>
        <w:jc w:val="left"/>
        <w:rPr>
          <w:rFonts w:ascii="方正小标宋简体" w:eastAsia="方正小标宋简体" w:hAnsi="simsun" w:cs="宋体" w:hint="eastAsia"/>
          <w:kern w:val="0"/>
          <w:sz w:val="32"/>
          <w:szCs w:val="32"/>
        </w:rPr>
      </w:pPr>
      <w:r w:rsidRPr="00E840B7">
        <w:rPr>
          <w:rFonts w:ascii="方正小标宋简体" w:eastAsia="方正小标宋简体" w:hAnsi="simsun" w:cs="宋体" w:hint="eastAsia"/>
          <w:bCs/>
          <w:kern w:val="0"/>
          <w:sz w:val="32"/>
          <w:szCs w:val="32"/>
        </w:rPr>
        <w:lastRenderedPageBreak/>
        <w:t xml:space="preserve">附件：    </w:t>
      </w:r>
      <w:r w:rsidR="001D6B34" w:rsidRPr="00E840B7">
        <w:rPr>
          <w:rFonts w:ascii="方正小标宋简体" w:eastAsia="方正小标宋简体" w:hAnsi="simsun" w:cs="宋体" w:hint="eastAsia"/>
          <w:bCs/>
          <w:kern w:val="0"/>
          <w:sz w:val="32"/>
          <w:szCs w:val="32"/>
        </w:rPr>
        <w:t xml:space="preserve"> </w:t>
      </w:r>
      <w:r w:rsidRPr="00E840B7">
        <w:rPr>
          <w:rFonts w:ascii="方正小标宋简体" w:eastAsia="方正小标宋简体" w:hAnsi="simsun" w:cs="宋体" w:hint="eastAsia"/>
          <w:bCs/>
          <w:kern w:val="0"/>
          <w:sz w:val="32"/>
          <w:szCs w:val="32"/>
        </w:rPr>
        <w:t xml:space="preserve">   基层党组织规范化建设考核细则</w:t>
      </w:r>
    </w:p>
    <w:tbl>
      <w:tblPr>
        <w:tblStyle w:val="a3"/>
        <w:tblW w:w="10065" w:type="dxa"/>
        <w:jc w:val="center"/>
        <w:tblInd w:w="-743" w:type="dxa"/>
        <w:tblLook w:val="04A0" w:firstRow="1" w:lastRow="0" w:firstColumn="1" w:lastColumn="0" w:noHBand="0" w:noVBand="1"/>
      </w:tblPr>
      <w:tblGrid>
        <w:gridCol w:w="1182"/>
        <w:gridCol w:w="3733"/>
        <w:gridCol w:w="5150"/>
      </w:tblGrid>
      <w:tr w:rsidR="002900BC" w:rsidRPr="00E840B7" w:rsidTr="003D379A">
        <w:trPr>
          <w:jc w:val="center"/>
        </w:trPr>
        <w:tc>
          <w:tcPr>
            <w:tcW w:w="1182"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60" w:lineRule="atLeast"/>
              <w:jc w:val="center"/>
              <w:rPr>
                <w:rFonts w:asciiTheme="minorEastAsia" w:eastAsiaTheme="minorEastAsia" w:hAnsiTheme="minorEastAsia" w:cs="宋体"/>
                <w:b/>
                <w:kern w:val="0"/>
                <w:sz w:val="24"/>
                <w:szCs w:val="24"/>
              </w:rPr>
            </w:pPr>
            <w:r w:rsidRPr="00E840B7">
              <w:rPr>
                <w:rFonts w:asciiTheme="minorEastAsia" w:eastAsiaTheme="minorEastAsia" w:hAnsiTheme="minorEastAsia" w:cs="宋体" w:hint="eastAsia"/>
                <w:b/>
                <w:kern w:val="0"/>
                <w:sz w:val="24"/>
                <w:szCs w:val="24"/>
              </w:rPr>
              <w:t>考核项目</w:t>
            </w: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60" w:lineRule="atLeast"/>
              <w:ind w:firstLine="60"/>
              <w:jc w:val="center"/>
              <w:rPr>
                <w:rFonts w:asciiTheme="minorEastAsia" w:eastAsiaTheme="minorEastAsia" w:hAnsiTheme="minorEastAsia" w:cs="宋体"/>
                <w:b/>
                <w:kern w:val="0"/>
                <w:sz w:val="24"/>
                <w:szCs w:val="24"/>
              </w:rPr>
            </w:pPr>
            <w:r w:rsidRPr="00E840B7">
              <w:rPr>
                <w:rFonts w:asciiTheme="minorEastAsia" w:eastAsiaTheme="minorEastAsia" w:hAnsiTheme="minorEastAsia" w:cs="宋体" w:hint="eastAsia"/>
                <w:b/>
                <w:kern w:val="0"/>
                <w:sz w:val="24"/>
                <w:szCs w:val="24"/>
              </w:rPr>
              <w:t>考核内容</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60" w:lineRule="atLeast"/>
              <w:ind w:firstLine="60"/>
              <w:jc w:val="center"/>
              <w:rPr>
                <w:rFonts w:asciiTheme="minorEastAsia" w:eastAsiaTheme="minorEastAsia" w:hAnsiTheme="minorEastAsia" w:cs="宋体"/>
                <w:b/>
                <w:kern w:val="0"/>
                <w:sz w:val="24"/>
                <w:szCs w:val="24"/>
              </w:rPr>
            </w:pPr>
            <w:r w:rsidRPr="00E840B7">
              <w:rPr>
                <w:rFonts w:asciiTheme="minorEastAsia" w:eastAsiaTheme="minorEastAsia" w:hAnsiTheme="minorEastAsia" w:cs="宋体" w:hint="eastAsia"/>
                <w:b/>
                <w:kern w:val="0"/>
                <w:sz w:val="24"/>
                <w:szCs w:val="24"/>
              </w:rPr>
              <w:t>评分办法</w:t>
            </w:r>
          </w:p>
        </w:tc>
      </w:tr>
      <w:tr w:rsidR="002900BC" w:rsidRPr="00E840B7" w:rsidTr="003D379A">
        <w:trPr>
          <w:trHeight w:val="668"/>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组织</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机构</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spacing w:line="400" w:lineRule="exact"/>
              <w:jc w:val="cente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t>(10分)</w:t>
            </w: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6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科学设置党组织（2分）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根据学院教学、管理、服务机构设置实际，建立教职工党支部，以班级或年级为单位建立学生党支部，党组织实现全覆盖2分。未实现全覆盖的不得分。</w:t>
            </w:r>
          </w:p>
        </w:tc>
      </w:tr>
      <w:tr w:rsidR="002900BC" w:rsidRPr="00E840B7" w:rsidTr="003D379A">
        <w:trPr>
          <w:trHeight w:val="2008"/>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2.</w:t>
            </w:r>
            <w:r w:rsidRPr="00E840B7">
              <w:rPr>
                <w:rFonts w:asciiTheme="minorEastAsia" w:eastAsiaTheme="minorEastAsia" w:hAnsiTheme="minorEastAsia" w:cs="宋体" w:hint="eastAsia"/>
                <w:kern w:val="0"/>
                <w:szCs w:val="21"/>
              </w:rPr>
              <w:t>党总支、党支部委员按期改选，缺额及时补选（3分）</w:t>
            </w:r>
          </w:p>
          <w:p w:rsidR="002900BC" w:rsidRPr="00E840B7" w:rsidRDefault="002900BC" w:rsidP="003D379A">
            <w:pPr>
              <w:rPr>
                <w:rFonts w:asciiTheme="minorEastAsia" w:eastAsiaTheme="minorEastAsia" w:hAnsiTheme="minorEastAsia" w:cs="宋体"/>
                <w:kern w:val="0"/>
                <w:szCs w:val="21"/>
              </w:rPr>
            </w:pP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①按程序做好党总支委员会的选举、增补工作，及时向学院党委报送召开大会、选举结果的请示（2分），总支（支部）委员会不健全扣1分</w:t>
            </w:r>
          </w:p>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hint="eastAsia"/>
                <w:bCs/>
                <w:kern w:val="0"/>
                <w:szCs w:val="21"/>
              </w:rPr>
              <w:t>②按要求指导党支部委员会的选举，及时审批党支部相关请示，并将选举结果及时报送学院党委（1分），未及时审批、报送扣1分</w:t>
            </w:r>
          </w:p>
        </w:tc>
      </w:tr>
      <w:tr w:rsidR="002900BC" w:rsidRPr="00E840B7" w:rsidTr="003D379A">
        <w:trPr>
          <w:trHeight w:val="216"/>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6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积极参加党总支书记、党务专干工作例会，不断提升其业务素质，认真完成上级党组织交办的各项工作任务（</w:t>
            </w: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参与率≥</w:t>
            </w:r>
            <w:r w:rsidRPr="00E840B7">
              <w:rPr>
                <w:rFonts w:asciiTheme="minorEastAsia" w:eastAsiaTheme="minorEastAsia" w:hAnsiTheme="minorEastAsia" w:cs="宋体"/>
                <w:bCs/>
                <w:kern w:val="0"/>
                <w:szCs w:val="21"/>
              </w:rPr>
              <w:t>95%</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分；参与率≥</w:t>
            </w:r>
            <w:r w:rsidRPr="00E840B7">
              <w:rPr>
                <w:rFonts w:asciiTheme="minorEastAsia" w:eastAsiaTheme="minorEastAsia" w:hAnsiTheme="minorEastAsia" w:cs="宋体"/>
                <w:bCs/>
                <w:kern w:val="0"/>
                <w:szCs w:val="21"/>
              </w:rPr>
              <w:t>90%</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4</w:t>
            </w:r>
            <w:r w:rsidRPr="00E840B7">
              <w:rPr>
                <w:rFonts w:asciiTheme="minorEastAsia" w:eastAsiaTheme="minorEastAsia" w:hAnsiTheme="minorEastAsia" w:cs="宋体" w:hint="eastAsia"/>
                <w:bCs/>
                <w:kern w:val="0"/>
                <w:szCs w:val="21"/>
              </w:rPr>
              <w:t>分；参与率≥</w:t>
            </w:r>
            <w:r w:rsidRPr="00E840B7">
              <w:rPr>
                <w:rFonts w:asciiTheme="minorEastAsia" w:eastAsiaTheme="minorEastAsia" w:hAnsiTheme="minorEastAsia" w:cs="宋体"/>
                <w:bCs/>
                <w:kern w:val="0"/>
                <w:szCs w:val="21"/>
              </w:rPr>
              <w:t>85%</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分；参与率≥</w:t>
            </w:r>
            <w:r w:rsidRPr="00E840B7">
              <w:rPr>
                <w:rFonts w:asciiTheme="minorEastAsia" w:eastAsiaTheme="minorEastAsia" w:hAnsiTheme="minorEastAsia" w:cs="宋体"/>
                <w:bCs/>
                <w:kern w:val="0"/>
                <w:szCs w:val="21"/>
              </w:rPr>
              <w:t>80%</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分；参与率≥</w:t>
            </w:r>
            <w:r w:rsidRPr="00E840B7">
              <w:rPr>
                <w:rFonts w:asciiTheme="minorEastAsia" w:eastAsiaTheme="minorEastAsia" w:hAnsiTheme="minorEastAsia" w:cs="宋体"/>
                <w:bCs/>
                <w:kern w:val="0"/>
                <w:szCs w:val="21"/>
              </w:rPr>
              <w:t>75%</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分；参与率≤</w:t>
            </w:r>
            <w:r w:rsidRPr="00E840B7">
              <w:rPr>
                <w:rFonts w:asciiTheme="minorEastAsia" w:eastAsiaTheme="minorEastAsia" w:hAnsiTheme="minorEastAsia" w:cs="宋体"/>
                <w:bCs/>
                <w:kern w:val="0"/>
                <w:szCs w:val="21"/>
              </w:rPr>
              <w:t>75%</w:t>
            </w:r>
            <w:r w:rsidRPr="00E840B7">
              <w:rPr>
                <w:rFonts w:asciiTheme="minorEastAsia" w:eastAsiaTheme="minorEastAsia" w:hAnsiTheme="minorEastAsia" w:cs="宋体" w:hint="eastAsia"/>
                <w:bCs/>
                <w:kern w:val="0"/>
                <w:szCs w:val="21"/>
              </w:rPr>
              <w:t>，不得分</w:t>
            </w:r>
          </w:p>
        </w:tc>
      </w:tr>
      <w:tr w:rsidR="002900BC" w:rsidRPr="00E840B7" w:rsidTr="003D379A">
        <w:trPr>
          <w:trHeight w:val="699"/>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ind w:firstLine="60"/>
              <w:jc w:val="center"/>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党员</w:t>
            </w: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教育</w:t>
            </w: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spacing w:line="400" w:lineRule="exact"/>
              <w:jc w:val="cente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t>(20分)</w:t>
            </w: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1.</w:t>
            </w:r>
            <w:r w:rsidRPr="00E840B7">
              <w:rPr>
                <w:rFonts w:asciiTheme="minorEastAsia" w:eastAsiaTheme="minorEastAsia" w:hAnsiTheme="minorEastAsia" w:cs="宋体" w:hint="eastAsia"/>
                <w:kern w:val="0"/>
                <w:szCs w:val="21"/>
              </w:rPr>
              <w:t>切实加强政治理论学习（8分）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①根据学院《政治理论学习制度》，党总支中心组学习，每两月</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次；教职工、学生党员政治理论学习，每月</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次，全年不少于</w:t>
            </w:r>
            <w:r w:rsidRPr="00E840B7">
              <w:rPr>
                <w:rFonts w:asciiTheme="minorEastAsia" w:eastAsiaTheme="minorEastAsia" w:hAnsiTheme="minorEastAsia" w:cs="宋体"/>
                <w:bCs/>
                <w:kern w:val="0"/>
                <w:szCs w:val="21"/>
              </w:rPr>
              <w:t>8</w:t>
            </w:r>
            <w:r w:rsidRPr="00E840B7">
              <w:rPr>
                <w:rFonts w:asciiTheme="minorEastAsia" w:eastAsiaTheme="minorEastAsia" w:hAnsiTheme="minorEastAsia" w:cs="宋体" w:hint="eastAsia"/>
                <w:bCs/>
                <w:kern w:val="0"/>
                <w:szCs w:val="21"/>
              </w:rPr>
              <w:t>次，每项每少一次扣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jc w:val="lef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②每月</w:t>
            </w: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日前报送学习计划，学习结束</w:t>
            </w: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个工作日内报送学习材料，2分，未按时提交一次扣0.5分</w:t>
            </w:r>
            <w:r w:rsidRPr="00E840B7">
              <w:rPr>
                <w:rFonts w:asciiTheme="minorEastAsia" w:eastAsiaTheme="minorEastAsia" w:hAnsiTheme="minorEastAsia" w:cs="宋体"/>
                <w:bCs/>
                <w:kern w:val="0"/>
                <w:szCs w:val="21"/>
              </w:rPr>
              <w:t xml:space="preserve">                                                               </w:t>
            </w:r>
            <w:r w:rsidRPr="00E840B7">
              <w:rPr>
                <w:rFonts w:asciiTheme="minorEastAsia" w:eastAsiaTheme="minorEastAsia" w:hAnsiTheme="minorEastAsia" w:cs="宋体" w:hint="eastAsia"/>
                <w:bCs/>
                <w:kern w:val="0"/>
                <w:szCs w:val="21"/>
              </w:rPr>
              <w:t>③学习活动有详实的记录，4分。包括：时间、地点、出（缺）席人名单、学习内容、主持人、发言、参与人员的学习笔记等。理论学习活动有新闻有记录得4分，无新闻有记录得2分，无新闻无记录不得分</w:t>
            </w:r>
            <w:r w:rsidRPr="00E840B7">
              <w:rPr>
                <w:rFonts w:asciiTheme="minorEastAsia" w:eastAsiaTheme="minorEastAsia" w:hAnsiTheme="minorEastAsia" w:cs="宋体"/>
                <w:bCs/>
                <w:kern w:val="0"/>
                <w:szCs w:val="21"/>
              </w:rPr>
              <w:t xml:space="preserve">                                                    </w:t>
            </w:r>
            <w:r w:rsidRPr="00E840B7">
              <w:rPr>
                <w:rFonts w:asciiTheme="minorEastAsia" w:eastAsiaTheme="minorEastAsia" w:hAnsiTheme="minorEastAsia" w:cs="宋体" w:hint="eastAsia"/>
                <w:bCs/>
                <w:kern w:val="0"/>
                <w:szCs w:val="21"/>
              </w:rPr>
              <w:t>④政治理学习随机抽查情况，</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分，未按计划开展一次扣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tc>
      </w:tr>
      <w:tr w:rsidR="002900BC" w:rsidRPr="00E840B7" w:rsidTr="003D379A">
        <w:trPr>
          <w:trHeight w:val="111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2.</w:t>
            </w:r>
            <w:r w:rsidRPr="00E840B7">
              <w:rPr>
                <w:rFonts w:asciiTheme="minorEastAsia" w:eastAsiaTheme="minorEastAsia" w:hAnsiTheme="minorEastAsia" w:cs="宋体" w:hint="eastAsia"/>
                <w:bCs/>
                <w:kern w:val="0"/>
                <w:szCs w:val="21"/>
              </w:rPr>
              <w:t>按照学院规定做好入党积极分子培训班的相关工作（2分）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①缺勤一人扣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②结业考试作弊、缺考一人扣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分；参加学员未经过推优，一人扣0.5分</w:t>
            </w:r>
          </w:p>
        </w:tc>
      </w:tr>
      <w:tr w:rsidR="002900BC" w:rsidRPr="00E840B7" w:rsidTr="003D379A">
        <w:trPr>
          <w:trHeight w:val="1844"/>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结合总支实际，至少开展一项特色活动，师生满意率85</w:t>
            </w:r>
            <w:r w:rsidRPr="00E840B7">
              <w:rPr>
                <w:rFonts w:asciiTheme="minorEastAsia" w:eastAsiaTheme="minorEastAsia" w:hAnsiTheme="minorEastAsia" w:cs="宋体"/>
                <w:bCs/>
                <w:kern w:val="0"/>
                <w:szCs w:val="21"/>
              </w:rPr>
              <w:t>%</w:t>
            </w:r>
            <w:r w:rsidRPr="00E840B7">
              <w:rPr>
                <w:rFonts w:asciiTheme="minorEastAsia" w:eastAsiaTheme="minorEastAsia" w:hAnsiTheme="minorEastAsia" w:cs="宋体" w:hint="eastAsia"/>
                <w:bCs/>
                <w:kern w:val="0"/>
                <w:szCs w:val="21"/>
              </w:rPr>
              <w:t>以上（10分）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00" w:lineRule="atLeast"/>
              <w:jc w:val="lef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①活动策划方案内容详实、特色鲜明，可操作性强（2分）</w:t>
            </w:r>
            <w:r w:rsidRPr="00E840B7">
              <w:rPr>
                <w:rFonts w:asciiTheme="minorEastAsia" w:eastAsiaTheme="minorEastAsia" w:hAnsiTheme="minorEastAsia" w:cs="宋体"/>
                <w:bCs/>
                <w:kern w:val="0"/>
                <w:szCs w:val="21"/>
              </w:rPr>
              <w:t xml:space="preserve">                                        </w:t>
            </w:r>
          </w:p>
          <w:p w:rsidR="002900BC" w:rsidRPr="00E840B7" w:rsidRDefault="002900BC" w:rsidP="003D379A">
            <w:pPr>
              <w:widowControl/>
              <w:spacing w:line="300" w:lineRule="atLeast"/>
              <w:jc w:val="lef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②活动目的明确、主题突出（2分）</w:t>
            </w:r>
            <w:r w:rsidRPr="00E840B7">
              <w:rPr>
                <w:rFonts w:asciiTheme="minorEastAsia" w:eastAsiaTheme="minorEastAsia" w:hAnsiTheme="minorEastAsia" w:cs="宋体"/>
                <w:bCs/>
                <w:kern w:val="0"/>
                <w:szCs w:val="21"/>
              </w:rPr>
              <w:t xml:space="preserve">                           </w:t>
            </w:r>
            <w:r w:rsidRPr="00E840B7">
              <w:rPr>
                <w:rFonts w:asciiTheme="minorEastAsia" w:eastAsiaTheme="minorEastAsia" w:hAnsiTheme="minorEastAsia" w:cs="宋体" w:hint="eastAsia"/>
                <w:bCs/>
                <w:kern w:val="0"/>
                <w:szCs w:val="21"/>
              </w:rPr>
              <w:t>③充分发挥党员作用，活动效果明显（2分）</w:t>
            </w:r>
            <w:r w:rsidRPr="00E840B7">
              <w:rPr>
                <w:rFonts w:asciiTheme="minorEastAsia" w:eastAsiaTheme="minorEastAsia" w:hAnsiTheme="minorEastAsia" w:cs="宋体"/>
                <w:bCs/>
                <w:kern w:val="0"/>
                <w:szCs w:val="21"/>
              </w:rPr>
              <w:t xml:space="preserve">                    </w:t>
            </w:r>
          </w:p>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④师生满意度85</w:t>
            </w:r>
            <w:r w:rsidRPr="00E840B7">
              <w:rPr>
                <w:rFonts w:asciiTheme="minorEastAsia" w:eastAsiaTheme="minorEastAsia" w:hAnsiTheme="minorEastAsia" w:cs="宋体"/>
                <w:bCs/>
                <w:kern w:val="0"/>
                <w:szCs w:val="21"/>
              </w:rPr>
              <w:t>%</w:t>
            </w:r>
            <w:r w:rsidRPr="00E840B7">
              <w:rPr>
                <w:rFonts w:asciiTheme="minorEastAsia" w:eastAsiaTheme="minorEastAsia" w:hAnsiTheme="minorEastAsia" w:cs="宋体" w:hint="eastAsia"/>
                <w:bCs/>
                <w:kern w:val="0"/>
                <w:szCs w:val="21"/>
              </w:rPr>
              <w:t>以上4分，80%-84%3.5分，75%-79%3分，70%-74%2.5分；以此类推</w:t>
            </w:r>
          </w:p>
        </w:tc>
      </w:tr>
      <w:tr w:rsidR="002900BC" w:rsidRPr="00E840B7" w:rsidTr="003D379A">
        <w:trPr>
          <w:trHeight w:val="699"/>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spacing w:line="400" w:lineRule="exact"/>
              <w:rPr>
                <w:rFonts w:asciiTheme="minorEastAsia" w:eastAsiaTheme="minorEastAsia" w:hAnsiTheme="minorEastAsia" w:cs="宋体"/>
                <w:kern w:val="0"/>
                <w:szCs w:val="21"/>
              </w:rPr>
            </w:pPr>
          </w:p>
          <w:p w:rsidR="002900BC" w:rsidRPr="00E840B7" w:rsidRDefault="002900BC" w:rsidP="003D379A">
            <w:pPr>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组织</w:t>
            </w:r>
          </w:p>
          <w:p w:rsidR="002900BC" w:rsidRPr="00E840B7" w:rsidRDefault="002900BC" w:rsidP="003D379A">
            <w:pPr>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生活</w:t>
            </w:r>
          </w:p>
          <w:p w:rsidR="002900BC" w:rsidRPr="00E840B7" w:rsidRDefault="002900BC" w:rsidP="003D379A">
            <w:pPr>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spacing w:line="400" w:lineRule="exact"/>
              <w:jc w:val="cente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lastRenderedPageBreak/>
              <w:t>(10分)</w:t>
            </w:r>
          </w:p>
        </w:tc>
        <w:tc>
          <w:tcPr>
            <w:tcW w:w="3733" w:type="dxa"/>
            <w:vMerge w:val="restart"/>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kern w:val="0"/>
                <w:szCs w:val="21"/>
              </w:rPr>
            </w:pPr>
          </w:p>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1.</w:t>
            </w:r>
            <w:r w:rsidRPr="00E840B7">
              <w:rPr>
                <w:rFonts w:asciiTheme="minorEastAsia" w:eastAsiaTheme="minorEastAsia" w:hAnsiTheme="minorEastAsia" w:cs="宋体" w:hint="eastAsia"/>
                <w:kern w:val="0"/>
                <w:szCs w:val="21"/>
              </w:rPr>
              <w:t>定期开展党的组织生活会（3分）</w:t>
            </w:r>
          </w:p>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2.</w:t>
            </w:r>
            <w:r w:rsidRPr="00E840B7">
              <w:rPr>
                <w:rFonts w:asciiTheme="minorEastAsia" w:eastAsiaTheme="minorEastAsia" w:hAnsiTheme="minorEastAsia" w:cs="宋体" w:hint="eastAsia"/>
                <w:kern w:val="0"/>
                <w:szCs w:val="21"/>
              </w:rPr>
              <w:t>开展民主生活会（3分）</w:t>
            </w:r>
          </w:p>
          <w:p w:rsidR="002900BC" w:rsidRPr="00E840B7" w:rsidRDefault="002900BC" w:rsidP="003D379A">
            <w:pPr>
              <w:widowControl/>
              <w:spacing w:line="360" w:lineRule="atLeast"/>
              <w:rPr>
                <w:rFonts w:asciiTheme="minorEastAsia" w:eastAsiaTheme="minorEastAsia" w:hAnsiTheme="minorEastAsia" w:cs="宋体"/>
                <w:kern w:val="0"/>
                <w:szCs w:val="21"/>
              </w:rPr>
            </w:pPr>
            <w:r w:rsidRPr="00E840B7">
              <w:rPr>
                <w:rFonts w:asciiTheme="minorEastAsia" w:eastAsiaTheme="minorEastAsia" w:hAnsiTheme="minorEastAsia" w:cs="宋体"/>
                <w:kern w:val="0"/>
                <w:szCs w:val="21"/>
              </w:rPr>
              <w:t>3.</w:t>
            </w:r>
            <w:r w:rsidRPr="00E840B7">
              <w:rPr>
                <w:rFonts w:asciiTheme="minorEastAsia" w:eastAsiaTheme="minorEastAsia" w:hAnsiTheme="minorEastAsia" w:cs="宋体" w:hint="eastAsia"/>
                <w:kern w:val="0"/>
                <w:szCs w:val="21"/>
              </w:rPr>
              <w:t>开展民主评议党员活动（4分）</w:t>
            </w:r>
          </w:p>
          <w:p w:rsidR="002900BC" w:rsidRPr="00E840B7" w:rsidRDefault="002900BC" w:rsidP="003D379A">
            <w:pPr>
              <w:rPr>
                <w:rFonts w:asciiTheme="minorEastAsia" w:eastAsiaTheme="minorEastAsia" w:hAnsiTheme="minorEastAsia"/>
                <w:szCs w:val="21"/>
              </w:rPr>
            </w:pP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lastRenderedPageBreak/>
              <w:t>组织生活会要定期进行，每月至少一次，少一次扣0.5分</w:t>
            </w:r>
          </w:p>
        </w:tc>
      </w:tr>
      <w:tr w:rsidR="002900BC" w:rsidRPr="00E840B7" w:rsidTr="003D379A">
        <w:trPr>
          <w:trHeight w:val="993"/>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rPr>
                <w:rFonts w:asciiTheme="minorEastAsia" w:eastAsiaTheme="minorEastAsia" w:hAnsiTheme="minorEastAsia"/>
                <w:szCs w:val="21"/>
              </w:rPr>
            </w:pP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每年至少开展一次民主生活会，未开展的扣</w:t>
            </w:r>
            <w:r w:rsidRPr="00E840B7">
              <w:rPr>
                <w:rFonts w:asciiTheme="minorEastAsia" w:eastAsiaTheme="minorEastAsia" w:hAnsiTheme="minorEastAsia" w:cs="宋体"/>
                <w:kern w:val="0"/>
                <w:szCs w:val="21"/>
              </w:rPr>
              <w:t>3</w:t>
            </w:r>
            <w:r w:rsidRPr="00E840B7">
              <w:rPr>
                <w:rFonts w:asciiTheme="minorEastAsia" w:eastAsiaTheme="minorEastAsia" w:hAnsiTheme="minorEastAsia" w:cs="宋体" w:hint="eastAsia"/>
                <w:kern w:val="0"/>
                <w:szCs w:val="21"/>
              </w:rPr>
              <w:t>分，民主生活会记录不详实的扣1分，未开展批评与自我批评的扣1分</w:t>
            </w:r>
          </w:p>
        </w:tc>
      </w:tr>
      <w:tr w:rsidR="002900BC" w:rsidRPr="00E840B7" w:rsidTr="003D379A">
        <w:trPr>
          <w:trHeight w:val="674"/>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rPr>
                <w:rFonts w:asciiTheme="minorEastAsia" w:eastAsiaTheme="minorEastAsia" w:hAnsiTheme="minorEastAsia"/>
                <w:szCs w:val="21"/>
              </w:rPr>
            </w:pP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每年至少开展一次民主评议党员活动，未开展的扣</w:t>
            </w:r>
            <w:r w:rsidRPr="00E840B7">
              <w:rPr>
                <w:rFonts w:asciiTheme="minorEastAsia" w:eastAsiaTheme="minorEastAsia" w:hAnsiTheme="minorEastAsia" w:cs="宋体"/>
                <w:kern w:val="0"/>
                <w:szCs w:val="21"/>
              </w:rPr>
              <w:t xml:space="preserve"> </w:t>
            </w:r>
            <w:r w:rsidRPr="00E840B7">
              <w:rPr>
                <w:rFonts w:asciiTheme="minorEastAsia" w:eastAsiaTheme="minorEastAsia" w:hAnsiTheme="minorEastAsia" w:cs="宋体" w:hint="eastAsia"/>
                <w:kern w:val="0"/>
                <w:szCs w:val="21"/>
              </w:rPr>
              <w:t>4分，统计不准确扣1分</w:t>
            </w:r>
          </w:p>
        </w:tc>
      </w:tr>
      <w:tr w:rsidR="002900BC" w:rsidRPr="00E840B7" w:rsidTr="003D379A">
        <w:trPr>
          <w:trHeight w:val="1071"/>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制度</w:t>
            </w: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建设</w:t>
            </w:r>
          </w:p>
          <w:p w:rsidR="002900BC" w:rsidRPr="00E840B7" w:rsidRDefault="002900BC" w:rsidP="003D379A">
            <w:pPr>
              <w:widowControl/>
              <w:spacing w:line="400" w:lineRule="exact"/>
              <w:ind w:firstLine="60"/>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spacing w:line="400" w:lineRule="exact"/>
              <w:ind w:firstLineChars="100" w:firstLine="210"/>
              <w:jc w:val="cente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t>(10分)</w:t>
            </w: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spacing w:line="360" w:lineRule="atLeast"/>
              <w:rPr>
                <w:rFonts w:asciiTheme="minorEastAsia" w:eastAsiaTheme="minorEastAsia" w:hAnsiTheme="minorEastAsia"/>
                <w:szCs w:val="21"/>
              </w:rPr>
            </w:pPr>
            <w:r w:rsidRPr="00E840B7">
              <w:rPr>
                <w:rFonts w:asciiTheme="minorEastAsia" w:eastAsiaTheme="minorEastAsia" w:hAnsiTheme="minorEastAsia" w:cs="宋体"/>
                <w:kern w:val="0"/>
                <w:szCs w:val="21"/>
              </w:rPr>
              <w:t>1.</w:t>
            </w:r>
            <w:r w:rsidRPr="00E840B7">
              <w:rPr>
                <w:rFonts w:asciiTheme="minorEastAsia" w:eastAsiaTheme="minorEastAsia" w:hAnsiTheme="minorEastAsia" w:cs="宋体" w:hint="eastAsia"/>
                <w:kern w:val="0"/>
                <w:szCs w:val="21"/>
              </w:rPr>
              <w:t>基层党组织工作制度健全（5分）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t>结合总支实际，建立健全并认真执行“三会一课”、</w:t>
            </w:r>
            <w:r w:rsidRPr="00E840B7">
              <w:rPr>
                <w:rFonts w:asciiTheme="minorEastAsia" w:eastAsiaTheme="minorEastAsia" w:hAnsiTheme="minorEastAsia" w:cs="宋体"/>
                <w:kern w:val="0"/>
                <w:szCs w:val="21"/>
              </w:rPr>
              <w:t>党内学习教育、党员管理、考评激励和基础性党务管理等行之有效的工作制度</w:t>
            </w:r>
            <w:r w:rsidRPr="00E840B7">
              <w:rPr>
                <w:rFonts w:asciiTheme="minorEastAsia" w:eastAsiaTheme="minorEastAsia" w:hAnsiTheme="minorEastAsia" w:cs="宋体" w:hint="eastAsia"/>
                <w:kern w:val="0"/>
                <w:szCs w:val="21"/>
              </w:rPr>
              <w:t>（5分）</w:t>
            </w:r>
          </w:p>
        </w:tc>
      </w:tr>
      <w:tr w:rsidR="002900BC" w:rsidRPr="00E840B7" w:rsidTr="003D379A">
        <w:trPr>
          <w:trHeight w:val="603"/>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2</w:t>
            </w:r>
            <w:r w:rsidRPr="00E840B7">
              <w:rPr>
                <w:rFonts w:asciiTheme="minorEastAsia" w:eastAsiaTheme="minorEastAsia" w:hAnsiTheme="minorEastAsia" w:cs="宋体"/>
                <w:kern w:val="0"/>
                <w:szCs w:val="21"/>
              </w:rPr>
              <w:t>.</w:t>
            </w:r>
            <w:r w:rsidRPr="00E840B7">
              <w:rPr>
                <w:rFonts w:asciiTheme="minorEastAsia" w:eastAsiaTheme="minorEastAsia" w:hAnsiTheme="minorEastAsia" w:cs="宋体" w:hint="eastAsia"/>
                <w:szCs w:val="21"/>
                <w:shd w:val="clear" w:color="auto" w:fill="FFFFFF"/>
              </w:rPr>
              <w:t>推进党务公开，增强工作透明度（</w:t>
            </w:r>
            <w:r w:rsidRPr="00E840B7">
              <w:rPr>
                <w:rFonts w:asciiTheme="minorEastAsia" w:eastAsiaTheme="minorEastAsia" w:hAnsiTheme="minorEastAsia" w:hint="eastAsia"/>
                <w:szCs w:val="21"/>
                <w:shd w:val="clear" w:color="auto" w:fill="FFFFFF"/>
              </w:rPr>
              <w:t>3</w:t>
            </w:r>
            <w:r w:rsidRPr="00E840B7">
              <w:rPr>
                <w:rFonts w:asciiTheme="minorEastAsia" w:eastAsiaTheme="minorEastAsia" w:hAnsiTheme="minorEastAsia" w:cs="宋体" w:hint="eastAsia"/>
                <w:szCs w:val="21"/>
                <w:shd w:val="clear" w:color="auto" w:fill="FFFFFF"/>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hint="eastAsia"/>
                <w:szCs w:val="21"/>
                <w:shd w:val="clear" w:color="auto" w:fill="FFFFFF"/>
              </w:rPr>
              <w:t>建立党务公开制度（2分），未按要求做好党务公开的，扣</w:t>
            </w:r>
            <w:r w:rsidRPr="00E840B7">
              <w:rPr>
                <w:rFonts w:asciiTheme="minorEastAsia" w:eastAsiaTheme="minorEastAsia" w:hAnsiTheme="minorEastAsia" w:hint="eastAsia"/>
                <w:szCs w:val="21"/>
                <w:shd w:val="clear" w:color="auto" w:fill="FFFFFF"/>
              </w:rPr>
              <w:t>1</w:t>
            </w:r>
            <w:r w:rsidRPr="00E840B7">
              <w:rPr>
                <w:rFonts w:asciiTheme="minorEastAsia" w:eastAsiaTheme="minorEastAsia" w:hAnsiTheme="minorEastAsia" w:cs="宋体" w:hint="eastAsia"/>
                <w:szCs w:val="21"/>
                <w:shd w:val="clear" w:color="auto" w:fill="FFFFFF"/>
              </w:rPr>
              <w:t>分</w:t>
            </w:r>
          </w:p>
        </w:tc>
      </w:tr>
      <w:tr w:rsidR="002900BC" w:rsidRPr="00E840B7" w:rsidTr="003D379A">
        <w:trPr>
          <w:trHeight w:val="768"/>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hint="eastAsia"/>
                <w:szCs w:val="21"/>
                <w:shd w:val="clear" w:color="auto" w:fill="FFFFFF"/>
              </w:rPr>
              <w:t>3</w:t>
            </w:r>
            <w:r w:rsidRPr="00E840B7">
              <w:rPr>
                <w:rFonts w:asciiTheme="minorEastAsia" w:eastAsiaTheme="minorEastAsia" w:hAnsiTheme="minorEastAsia"/>
                <w:szCs w:val="21"/>
                <w:shd w:val="clear" w:color="auto" w:fill="FFFFFF"/>
              </w:rPr>
              <w:t xml:space="preserve">. </w:t>
            </w:r>
            <w:r w:rsidRPr="00E840B7">
              <w:rPr>
                <w:rFonts w:asciiTheme="minorEastAsia" w:eastAsiaTheme="minorEastAsia" w:hAnsiTheme="minorEastAsia" w:cs="宋体" w:hint="eastAsia"/>
                <w:szCs w:val="21"/>
                <w:shd w:val="clear" w:color="auto" w:fill="FFFFFF"/>
              </w:rPr>
              <w:t>坚持党员领导干部参加</w:t>
            </w:r>
            <w:r w:rsidRPr="00E840B7">
              <w:rPr>
                <w:rFonts w:asciiTheme="minorEastAsia" w:eastAsiaTheme="minorEastAsia" w:hAnsiTheme="minorEastAsia"/>
                <w:szCs w:val="21"/>
                <w:shd w:val="clear" w:color="auto" w:fill="FFFFFF"/>
              </w:rPr>
              <w:t>“</w:t>
            </w:r>
            <w:r w:rsidRPr="00E840B7">
              <w:rPr>
                <w:rFonts w:asciiTheme="minorEastAsia" w:eastAsiaTheme="minorEastAsia" w:hAnsiTheme="minorEastAsia" w:cs="宋体" w:hint="eastAsia"/>
                <w:szCs w:val="21"/>
                <w:shd w:val="clear" w:color="auto" w:fill="FFFFFF"/>
              </w:rPr>
              <w:t>双重</w:t>
            </w:r>
            <w:r w:rsidRPr="00E840B7">
              <w:rPr>
                <w:rFonts w:asciiTheme="minorEastAsia" w:eastAsiaTheme="minorEastAsia" w:hAnsiTheme="minorEastAsia"/>
                <w:szCs w:val="21"/>
                <w:shd w:val="clear" w:color="auto" w:fill="FFFFFF"/>
              </w:rPr>
              <w:t>”</w:t>
            </w:r>
            <w:r w:rsidRPr="00E840B7">
              <w:rPr>
                <w:rFonts w:asciiTheme="minorEastAsia" w:eastAsiaTheme="minorEastAsia" w:hAnsiTheme="minorEastAsia" w:cs="宋体" w:hint="eastAsia"/>
                <w:szCs w:val="21"/>
                <w:shd w:val="clear" w:color="auto" w:fill="FFFFFF"/>
              </w:rPr>
              <w:t>组织生活制度（</w:t>
            </w:r>
            <w:r w:rsidRPr="00E840B7">
              <w:rPr>
                <w:rFonts w:asciiTheme="minorEastAsia" w:eastAsiaTheme="minorEastAsia" w:hAnsiTheme="minorEastAsia"/>
                <w:szCs w:val="21"/>
                <w:shd w:val="clear" w:color="auto" w:fill="FFFFFF"/>
              </w:rPr>
              <w:t>2</w:t>
            </w:r>
            <w:r w:rsidRPr="00E840B7">
              <w:rPr>
                <w:rFonts w:asciiTheme="minorEastAsia" w:eastAsiaTheme="minorEastAsia" w:hAnsiTheme="minorEastAsia" w:cs="宋体" w:hint="eastAsia"/>
                <w:szCs w:val="21"/>
                <w:shd w:val="clear" w:color="auto" w:fill="FFFFFF"/>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szCs w:val="21"/>
                <w:shd w:val="clear" w:color="auto" w:fill="FFFFFF"/>
              </w:rPr>
            </w:pPr>
            <w:r w:rsidRPr="00E840B7">
              <w:rPr>
                <w:rFonts w:asciiTheme="minorEastAsia" w:eastAsiaTheme="minorEastAsia" w:hAnsiTheme="minorEastAsia" w:cs="宋体" w:hint="eastAsia"/>
                <w:kern w:val="0"/>
                <w:szCs w:val="21"/>
              </w:rPr>
              <w:t>党员领导干部无故不参加所在党支部活动的，每次扣</w:t>
            </w:r>
            <w:r w:rsidRPr="00E840B7">
              <w:rPr>
                <w:rFonts w:asciiTheme="minorEastAsia" w:eastAsiaTheme="minorEastAsia" w:hAnsiTheme="minorEastAsia" w:cs="宋体"/>
                <w:kern w:val="0"/>
                <w:szCs w:val="21"/>
              </w:rPr>
              <w:t>0.5</w:t>
            </w:r>
            <w:r w:rsidRPr="00E840B7">
              <w:rPr>
                <w:rFonts w:asciiTheme="minorEastAsia" w:eastAsiaTheme="minorEastAsia" w:hAnsiTheme="minorEastAsia" w:cs="宋体" w:hint="eastAsia"/>
                <w:kern w:val="0"/>
                <w:szCs w:val="21"/>
              </w:rPr>
              <w:t>分</w:t>
            </w:r>
            <w:r w:rsidRPr="00E840B7">
              <w:rPr>
                <w:rFonts w:asciiTheme="minorEastAsia" w:eastAsiaTheme="minorEastAsia" w:hAnsiTheme="minorEastAsia"/>
                <w:szCs w:val="21"/>
                <w:shd w:val="clear" w:color="auto" w:fill="FFFFFF"/>
              </w:rPr>
              <w:t xml:space="preserve"> </w:t>
            </w:r>
          </w:p>
        </w:tc>
      </w:tr>
      <w:tr w:rsidR="002900BC" w:rsidRPr="00E840B7" w:rsidTr="003D379A">
        <w:trPr>
          <w:trHeight w:val="2309"/>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党员</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发展</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spacing w:line="400" w:lineRule="exact"/>
              <w:jc w:val="center"/>
              <w:rPr>
                <w:rFonts w:asciiTheme="minorEastAsia" w:eastAsiaTheme="minorEastAsia" w:hAnsiTheme="minorEastAsia"/>
                <w:szCs w:val="21"/>
              </w:rPr>
            </w:pPr>
            <w:r w:rsidRPr="00E840B7">
              <w:rPr>
                <w:rFonts w:asciiTheme="minorEastAsia" w:eastAsiaTheme="minorEastAsia" w:hAnsiTheme="minorEastAsia" w:cs="宋体" w:hint="eastAsia"/>
                <w:kern w:val="0"/>
                <w:szCs w:val="21"/>
              </w:rPr>
              <w:t>（20分）</w:t>
            </w: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认真做好入党积极分子综合量化考评（</w:t>
            </w: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①思政政治考试题提交党办审核，</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分，无审核不得分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②严格阅卷、批改，并登记分数，</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③实施考评对象</w:t>
            </w:r>
            <w:r w:rsidRPr="00E840B7">
              <w:rPr>
                <w:rFonts w:asciiTheme="minorEastAsia" w:eastAsiaTheme="minorEastAsia" w:hAnsiTheme="minorEastAsia" w:cs="宋体"/>
                <w:bCs/>
                <w:kern w:val="0"/>
                <w:szCs w:val="21"/>
              </w:rPr>
              <w:t>30%</w:t>
            </w:r>
            <w:r w:rsidRPr="00E840B7">
              <w:rPr>
                <w:rFonts w:asciiTheme="minorEastAsia" w:eastAsiaTheme="minorEastAsia" w:hAnsiTheme="minorEastAsia" w:cs="宋体" w:hint="eastAsia"/>
                <w:bCs/>
                <w:kern w:val="0"/>
                <w:szCs w:val="21"/>
              </w:rPr>
              <w:t>的民意测评，</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分，无测评不得分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④对综合测评结果和二级指标得分情况进行公示，</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分，无公示不得分</w:t>
            </w:r>
          </w:p>
          <w:p w:rsidR="002900BC" w:rsidRPr="00E840B7" w:rsidRDefault="002900BC" w:rsidP="003D379A">
            <w:pPr>
              <w:rPr>
                <w:rFonts w:asciiTheme="minorEastAsia" w:eastAsiaTheme="minorEastAsia" w:hAnsiTheme="minorEastAsia"/>
                <w:szCs w:val="21"/>
              </w:rPr>
            </w:pPr>
            <w:r w:rsidRPr="00E840B7">
              <w:rPr>
                <w:rFonts w:asciiTheme="minorEastAsia" w:eastAsiaTheme="minorEastAsia" w:hAnsiTheme="minorEastAsia" w:cs="宋体" w:hint="eastAsia"/>
                <w:bCs/>
                <w:kern w:val="0"/>
                <w:szCs w:val="21"/>
              </w:rPr>
              <w:t>⑤根据量化成绩报送发展计划，</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分，不按规定报送不得分</w:t>
            </w:r>
          </w:p>
        </w:tc>
      </w:tr>
      <w:tr w:rsidR="002900BC" w:rsidRPr="00E840B7" w:rsidTr="003D379A">
        <w:trPr>
          <w:trHeight w:val="2309"/>
          <w:jc w:val="center"/>
        </w:trPr>
        <w:tc>
          <w:tcPr>
            <w:tcW w:w="1182" w:type="dxa"/>
            <w:vMerge/>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400" w:lineRule="exact"/>
              <w:jc w:val="center"/>
              <w:rPr>
                <w:rFonts w:asciiTheme="minorEastAsia" w:hAnsiTheme="minorEastAsia" w:cs="宋体"/>
                <w:kern w:val="0"/>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严格执行《新乡医学院发展党员工作流程》、《新乡医学院三全学院发展党员工作实施细则》，建立标准化流程，党员发展材料整理规范，程序严谨，手续完备，保证质量，学生满意率</w:t>
            </w:r>
            <w:r w:rsidRPr="00E840B7">
              <w:rPr>
                <w:rFonts w:asciiTheme="minorEastAsia" w:eastAsiaTheme="minorEastAsia" w:hAnsiTheme="minorEastAsia" w:cs="宋体"/>
                <w:bCs/>
                <w:kern w:val="0"/>
                <w:szCs w:val="21"/>
              </w:rPr>
              <w:t>90%</w:t>
            </w:r>
            <w:r w:rsidRPr="00E840B7">
              <w:rPr>
                <w:rFonts w:asciiTheme="minorEastAsia" w:eastAsiaTheme="minorEastAsia" w:hAnsiTheme="minorEastAsia" w:cs="宋体" w:hint="eastAsia"/>
                <w:bCs/>
                <w:kern w:val="0"/>
                <w:szCs w:val="21"/>
              </w:rPr>
              <w:t>（</w:t>
            </w:r>
            <w:r w:rsidRPr="00E840B7">
              <w:rPr>
                <w:rFonts w:asciiTheme="minorEastAsia" w:eastAsiaTheme="minorEastAsia" w:hAnsiTheme="minorEastAsia" w:cs="宋体"/>
                <w:bCs/>
                <w:kern w:val="0"/>
                <w:szCs w:val="21"/>
              </w:rPr>
              <w:t>13</w:t>
            </w:r>
            <w:r w:rsidRPr="00E840B7">
              <w:rPr>
                <w:rFonts w:asciiTheme="minorEastAsia" w:eastAsiaTheme="minorEastAsia" w:hAnsiTheme="minorEastAsia" w:cs="宋体" w:hint="eastAsia"/>
                <w:bCs/>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①党员发展材料整理规范，程序严谨，手续完备，保证质量</w:t>
            </w: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分，不符合发展程序或出现发展材料整理错误一次扣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②每学期初对本学期拟发展对象进行综合量化评分，并对评分各项内容及结果予以公示，公示时间不低于</w:t>
            </w:r>
            <w:r w:rsidRPr="00E840B7">
              <w:rPr>
                <w:rFonts w:asciiTheme="minorEastAsia" w:eastAsiaTheme="minorEastAsia" w:hAnsiTheme="minorEastAsia" w:cs="宋体"/>
                <w:bCs/>
                <w:kern w:val="0"/>
                <w:szCs w:val="21"/>
              </w:rPr>
              <w:t>7</w:t>
            </w:r>
            <w:r w:rsidRPr="00E840B7">
              <w:rPr>
                <w:rFonts w:asciiTheme="minorEastAsia" w:eastAsiaTheme="minorEastAsia" w:hAnsiTheme="minorEastAsia" w:cs="宋体" w:hint="eastAsia"/>
                <w:bCs/>
                <w:kern w:val="0"/>
                <w:szCs w:val="21"/>
              </w:rPr>
              <w:t>天，公示后将评分结果报党务办公室，</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分，有公示有报送</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分，少一项扣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分，无公示无报送不得分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③报送发展对象基本情况审查表</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分，不报送不得分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④按照发展计划的名额发展党员</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分，超出发展计划不得分</w:t>
            </w:r>
          </w:p>
        </w:tc>
      </w:tr>
      <w:tr w:rsidR="002900BC" w:rsidRPr="00E840B7" w:rsidTr="003D379A">
        <w:trPr>
          <w:trHeight w:val="1833"/>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widowControl/>
              <w:spacing w:line="360" w:lineRule="atLeast"/>
              <w:rPr>
                <w:rFonts w:asciiTheme="minorEastAsia" w:eastAsiaTheme="minorEastAsia" w:hAnsiTheme="minorEastAsia" w:cs="宋体"/>
                <w:bCs/>
                <w:kern w:val="0"/>
                <w:szCs w:val="21"/>
              </w:rPr>
            </w:pP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hint="eastAsia"/>
                <w:szCs w:val="21"/>
              </w:rPr>
              <w:t>⑤</w:t>
            </w:r>
            <w:r w:rsidRPr="00E840B7">
              <w:rPr>
                <w:rFonts w:asciiTheme="minorEastAsia" w:eastAsiaTheme="minorEastAsia" w:hAnsiTheme="minorEastAsia" w:cs="宋体" w:hint="eastAsia"/>
                <w:bCs/>
                <w:kern w:val="0"/>
                <w:szCs w:val="21"/>
              </w:rPr>
              <w:t>对确定为发展对象的党员进行公示，公示不少于</w:t>
            </w:r>
            <w:r w:rsidRPr="00E840B7">
              <w:rPr>
                <w:rFonts w:asciiTheme="minorEastAsia" w:eastAsiaTheme="minorEastAsia" w:hAnsiTheme="minorEastAsia" w:cs="宋体"/>
                <w:bCs/>
                <w:kern w:val="0"/>
                <w:szCs w:val="21"/>
              </w:rPr>
              <w:t>7</w:t>
            </w:r>
            <w:r w:rsidRPr="00E840B7">
              <w:rPr>
                <w:rFonts w:asciiTheme="minorEastAsia" w:eastAsiaTheme="minorEastAsia" w:hAnsiTheme="minorEastAsia" w:cs="宋体" w:hint="eastAsia"/>
                <w:bCs/>
                <w:kern w:val="0"/>
                <w:szCs w:val="21"/>
              </w:rPr>
              <w:t>天，公示结果报送党务办公室</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分，无公示不报送不得分</w:t>
            </w:r>
          </w:p>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⑥学生对党员发展程序满意率</w:t>
            </w:r>
            <w:r w:rsidRPr="00E840B7">
              <w:rPr>
                <w:rFonts w:asciiTheme="minorEastAsia" w:eastAsiaTheme="minorEastAsia" w:hAnsiTheme="minorEastAsia" w:cs="宋体"/>
                <w:bCs/>
                <w:kern w:val="0"/>
                <w:szCs w:val="21"/>
              </w:rPr>
              <w:t>90%</w:t>
            </w:r>
            <w:r w:rsidRPr="00E840B7">
              <w:rPr>
                <w:rFonts w:asciiTheme="minorEastAsia" w:eastAsiaTheme="minorEastAsia" w:hAnsiTheme="minorEastAsia" w:cs="宋体" w:hint="eastAsia"/>
                <w:bCs/>
                <w:kern w:val="0"/>
                <w:szCs w:val="21"/>
              </w:rPr>
              <w:t>及以上，</w:t>
            </w: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分，</w:t>
            </w:r>
            <w:r w:rsidRPr="00E840B7">
              <w:rPr>
                <w:rFonts w:asciiTheme="minorEastAsia" w:eastAsiaTheme="minorEastAsia" w:hAnsiTheme="minorEastAsia" w:cs="宋体"/>
                <w:bCs/>
                <w:kern w:val="0"/>
                <w:szCs w:val="21"/>
              </w:rPr>
              <w:t>80%-</w:t>
            </w:r>
            <w:r w:rsidRPr="00E840B7">
              <w:rPr>
                <w:rFonts w:asciiTheme="minorEastAsia" w:eastAsiaTheme="minorEastAsia" w:hAnsiTheme="minorEastAsia" w:cs="宋体" w:hint="eastAsia"/>
                <w:bCs/>
                <w:kern w:val="0"/>
                <w:szCs w:val="21"/>
              </w:rPr>
              <w:t>89</w:t>
            </w:r>
            <w:r w:rsidRPr="00E840B7">
              <w:rPr>
                <w:rFonts w:asciiTheme="minorEastAsia" w:eastAsiaTheme="minorEastAsia" w:hAnsiTheme="minorEastAsia" w:cs="宋体"/>
                <w:bCs/>
                <w:kern w:val="0"/>
                <w:szCs w:val="21"/>
              </w:rPr>
              <w:t>%</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w:t>
            </w:r>
            <w:r w:rsidRPr="00E840B7">
              <w:rPr>
                <w:rFonts w:asciiTheme="minorEastAsia" w:eastAsiaTheme="minorEastAsia" w:hAnsiTheme="minorEastAsia" w:cs="宋体"/>
                <w:bCs/>
                <w:kern w:val="0"/>
                <w:szCs w:val="21"/>
              </w:rPr>
              <w:t>70%-</w:t>
            </w:r>
            <w:r w:rsidRPr="00E840B7">
              <w:rPr>
                <w:rFonts w:asciiTheme="minorEastAsia" w:eastAsiaTheme="minorEastAsia" w:hAnsiTheme="minorEastAsia" w:cs="宋体" w:hint="eastAsia"/>
                <w:bCs/>
                <w:kern w:val="0"/>
                <w:szCs w:val="21"/>
              </w:rPr>
              <w:t>79</w:t>
            </w:r>
            <w:r w:rsidRPr="00E840B7">
              <w:rPr>
                <w:rFonts w:asciiTheme="minorEastAsia" w:eastAsiaTheme="minorEastAsia" w:hAnsiTheme="minorEastAsia" w:cs="宋体"/>
                <w:bCs/>
                <w:kern w:val="0"/>
                <w:szCs w:val="21"/>
              </w:rPr>
              <w:t>%</w:t>
            </w:r>
            <w:r w:rsidRPr="00E840B7">
              <w:rPr>
                <w:rFonts w:asciiTheme="minorEastAsia" w:eastAsiaTheme="minorEastAsia" w:hAnsiTheme="minorEastAsia" w:cs="宋体" w:hint="eastAsia"/>
                <w:bCs/>
                <w:kern w:val="0"/>
                <w:szCs w:val="21"/>
              </w:rPr>
              <w:t>得</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r w:rsidRPr="00E840B7">
              <w:rPr>
                <w:rFonts w:asciiTheme="minorEastAsia" w:eastAsiaTheme="minorEastAsia" w:hAnsiTheme="minorEastAsia" w:cs="宋体"/>
                <w:bCs/>
                <w:kern w:val="0"/>
                <w:szCs w:val="21"/>
              </w:rPr>
              <w:t>70%</w:t>
            </w:r>
            <w:r w:rsidRPr="00E840B7">
              <w:rPr>
                <w:rFonts w:asciiTheme="minorEastAsia" w:eastAsiaTheme="minorEastAsia" w:hAnsiTheme="minorEastAsia" w:cs="宋体" w:hint="eastAsia"/>
                <w:bCs/>
                <w:kern w:val="0"/>
                <w:szCs w:val="21"/>
              </w:rPr>
              <w:t>以下不得分</w:t>
            </w:r>
          </w:p>
        </w:tc>
      </w:tr>
      <w:tr w:rsidR="002900BC" w:rsidRPr="00E840B7" w:rsidTr="003D379A">
        <w:trPr>
          <w:trHeight w:val="270"/>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kern w:val="0"/>
                <w:szCs w:val="21"/>
              </w:rPr>
              <w:t>3.</w:t>
            </w:r>
            <w:r w:rsidRPr="00E840B7">
              <w:rPr>
                <w:rFonts w:asciiTheme="minorEastAsia" w:eastAsiaTheme="minorEastAsia" w:hAnsiTheme="minorEastAsia" w:cs="宋体" w:hint="eastAsia"/>
                <w:kern w:val="0"/>
                <w:szCs w:val="21"/>
              </w:rPr>
              <w:t>认真做好预备党员的教育、考察和转正工作，按期办理转正手续（</w:t>
            </w:r>
            <w:r w:rsidRPr="00E840B7">
              <w:rPr>
                <w:rFonts w:asciiTheme="minorEastAsia" w:eastAsiaTheme="minorEastAsia" w:hAnsiTheme="minorEastAsia" w:cs="宋体"/>
                <w:kern w:val="0"/>
                <w:szCs w:val="21"/>
              </w:rPr>
              <w:t>2</w:t>
            </w:r>
            <w:r w:rsidRPr="00E840B7">
              <w:rPr>
                <w:rFonts w:asciiTheme="minorEastAsia" w:eastAsiaTheme="minorEastAsia" w:hAnsiTheme="minorEastAsia" w:cs="宋体" w:hint="eastAsia"/>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kern w:val="0"/>
                <w:szCs w:val="21"/>
              </w:rPr>
              <w:t>无故不按期办理预备党员转正手续的扣</w:t>
            </w:r>
            <w:r w:rsidRPr="00E840B7">
              <w:rPr>
                <w:rFonts w:asciiTheme="minorEastAsia" w:eastAsiaTheme="minorEastAsia" w:hAnsiTheme="minorEastAsia" w:cs="宋体"/>
                <w:kern w:val="0"/>
                <w:szCs w:val="21"/>
              </w:rPr>
              <w:t>2</w:t>
            </w:r>
            <w:r w:rsidRPr="00E840B7">
              <w:rPr>
                <w:rFonts w:asciiTheme="minorEastAsia" w:eastAsiaTheme="minorEastAsia" w:hAnsiTheme="minorEastAsia" w:cs="宋体" w:hint="eastAsia"/>
                <w:kern w:val="0"/>
                <w:szCs w:val="21"/>
              </w:rPr>
              <w:t>分。</w:t>
            </w:r>
          </w:p>
        </w:tc>
      </w:tr>
      <w:tr w:rsidR="002900BC" w:rsidRPr="00E840B7" w:rsidTr="003D379A">
        <w:trPr>
          <w:trHeight w:val="2182"/>
          <w:jc w:val="center"/>
        </w:trPr>
        <w:tc>
          <w:tcPr>
            <w:tcW w:w="1182" w:type="dxa"/>
            <w:vMerge w:val="restart"/>
            <w:tcBorders>
              <w:top w:val="single" w:sz="4" w:space="0" w:color="auto"/>
              <w:left w:val="single" w:sz="4" w:space="0" w:color="auto"/>
              <w:bottom w:val="single" w:sz="4" w:space="0" w:color="auto"/>
              <w:right w:val="single" w:sz="4" w:space="0" w:color="auto"/>
            </w:tcBorders>
          </w:tcPr>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工作</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台账</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规范化</w:t>
            </w:r>
          </w:p>
          <w:p w:rsidR="002900BC" w:rsidRPr="00E840B7" w:rsidRDefault="002900BC" w:rsidP="003D379A">
            <w:pPr>
              <w:widowControl/>
              <w:spacing w:line="400" w:lineRule="exact"/>
              <w:jc w:val="center"/>
              <w:rPr>
                <w:rFonts w:asciiTheme="minorEastAsia" w:eastAsiaTheme="minorEastAsia" w:hAnsiTheme="minorEastAsia" w:cs="宋体"/>
                <w:kern w:val="0"/>
                <w:szCs w:val="21"/>
              </w:rPr>
            </w:pPr>
            <w:r w:rsidRPr="00E840B7">
              <w:rPr>
                <w:rFonts w:asciiTheme="minorEastAsia" w:eastAsiaTheme="minorEastAsia" w:hAnsiTheme="minorEastAsia" w:cs="宋体" w:hint="eastAsia"/>
                <w:kern w:val="0"/>
                <w:szCs w:val="21"/>
              </w:rPr>
              <w:t>（30分）</w:t>
            </w: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rPr>
                <w:rFonts w:asciiTheme="minorEastAsia" w:eastAsiaTheme="minorEastAsia" w:hAnsiTheme="minorEastAsia"/>
                <w:szCs w:val="21"/>
              </w:rPr>
            </w:pPr>
            <w:r w:rsidRPr="00E840B7">
              <w:rPr>
                <w:rFonts w:asciiTheme="minorEastAsia" w:eastAsiaTheme="minorEastAsia" w:hAnsiTheme="minorEastAsia" w:cs="宋体"/>
                <w:kern w:val="0"/>
                <w:szCs w:val="21"/>
              </w:rPr>
              <w:lastRenderedPageBreak/>
              <w:t>1.</w:t>
            </w:r>
            <w:r w:rsidRPr="00E840B7">
              <w:rPr>
                <w:rFonts w:asciiTheme="minorEastAsia" w:eastAsiaTheme="minorEastAsia" w:hAnsiTheme="minorEastAsia" w:cs="宋体" w:hint="eastAsia"/>
                <w:kern w:val="0"/>
                <w:szCs w:val="21"/>
              </w:rPr>
              <w:t>党组织工作台账</w:t>
            </w:r>
            <w:r w:rsidRPr="00E840B7">
              <w:rPr>
                <w:rFonts w:asciiTheme="minorEastAsia" w:eastAsiaTheme="minorEastAsia" w:hAnsiTheme="minorEastAsia" w:cs="宋体"/>
                <w:kern w:val="0"/>
                <w:szCs w:val="21"/>
              </w:rPr>
              <w:t>5</w:t>
            </w:r>
            <w:r w:rsidRPr="00E840B7">
              <w:rPr>
                <w:rFonts w:asciiTheme="minorEastAsia" w:eastAsiaTheme="minorEastAsia" w:hAnsiTheme="minorEastAsia" w:cs="宋体" w:hint="eastAsia"/>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①党组织有年度工作计划，阶段性工作总结</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分，少一项扣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②党组织隶属关系，组织网络图</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③党组织会议记录（党员大会、支部大会等）</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④党组织换届选举材料规范，齐全，有请示有批复</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分，少一项扣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w:t>
            </w:r>
          </w:p>
        </w:tc>
      </w:tr>
      <w:tr w:rsidR="002900BC" w:rsidRPr="00E840B7" w:rsidTr="003D379A">
        <w:trPr>
          <w:trHeight w:val="4098"/>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cs="宋体"/>
                <w:kern w:val="0"/>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rPr>
                <w:rFonts w:asciiTheme="minorEastAsia" w:eastAsiaTheme="minorEastAsia" w:hAnsiTheme="minorEastAsia" w:cs="宋体"/>
                <w:kern w:val="0"/>
                <w:szCs w:val="21"/>
              </w:rPr>
            </w:pP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党员教育管理台账</w:t>
            </w:r>
            <w:r w:rsidRPr="00E840B7">
              <w:rPr>
                <w:rFonts w:asciiTheme="minorEastAsia" w:eastAsiaTheme="minorEastAsia" w:hAnsiTheme="minorEastAsia" w:cs="宋体"/>
                <w:bCs/>
                <w:kern w:val="0"/>
                <w:szCs w:val="21"/>
              </w:rPr>
              <w:t xml:space="preserve"> 1</w:t>
            </w:r>
            <w:r w:rsidRPr="00E840B7">
              <w:rPr>
                <w:rFonts w:asciiTheme="minorEastAsia" w:eastAsiaTheme="minorEastAsia" w:hAnsiTheme="minorEastAsia" w:cs="宋体" w:hint="eastAsia"/>
                <w:bCs/>
                <w:kern w:val="0"/>
                <w:szCs w:val="21"/>
              </w:rPr>
              <w:t>1分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①有党员花名册并且信息更新及时</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分，信息更新不及时扣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②有党课培训人员花名册1分</w:t>
            </w:r>
            <w:r w:rsidRPr="00E840B7">
              <w:rPr>
                <w:rFonts w:asciiTheme="minorEastAsia" w:eastAsiaTheme="minorEastAsia" w:hAnsiTheme="minorEastAsia" w:cs="宋体"/>
                <w:bCs/>
                <w:kern w:val="0"/>
                <w:szCs w:val="21"/>
              </w:rPr>
              <w:t xml:space="preserve"> </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③民主生活会和民主评议党员材料完整</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④按照学院党委要求，优秀党员评选表彰材料完整</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pacing w:line="300" w:lineRule="atLeas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⑤毕业生党员组织关系统计信息无误，领取组织关系介绍信有备案登记1分，新生党员转接组织关系有资格审查表，备案表</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⑥党费收缴按照规定时间（每月</w:t>
            </w:r>
            <w:r w:rsidRPr="00E840B7">
              <w:rPr>
                <w:rFonts w:asciiTheme="minorEastAsia" w:eastAsiaTheme="minorEastAsia" w:hAnsiTheme="minorEastAsia" w:cs="宋体"/>
                <w:bCs/>
                <w:kern w:val="0"/>
                <w:szCs w:val="21"/>
              </w:rPr>
              <w:t>15</w:t>
            </w:r>
            <w:r w:rsidRPr="00E840B7">
              <w:rPr>
                <w:rFonts w:asciiTheme="minorEastAsia" w:eastAsiaTheme="minorEastAsia" w:hAnsiTheme="minorEastAsia" w:cs="宋体" w:hint="eastAsia"/>
                <w:bCs/>
                <w:kern w:val="0"/>
                <w:szCs w:val="21"/>
              </w:rPr>
              <w:t>日之前）完成收缴1分，迟缴一次扣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⑦党员信息系统完整准确2分、年度党内统计出现一次错误扣</w:t>
            </w:r>
            <w:r w:rsidRPr="00E840B7">
              <w:rPr>
                <w:rFonts w:asciiTheme="minorEastAsia" w:eastAsiaTheme="minorEastAsia" w:hAnsiTheme="minorEastAsia" w:cs="宋体"/>
                <w:bCs/>
                <w:kern w:val="0"/>
                <w:szCs w:val="21"/>
              </w:rPr>
              <w:t>0.5</w:t>
            </w:r>
            <w:r w:rsidRPr="00E840B7">
              <w:rPr>
                <w:rFonts w:asciiTheme="minorEastAsia" w:eastAsiaTheme="minorEastAsia" w:hAnsiTheme="minorEastAsia" w:cs="宋体" w:hint="eastAsia"/>
                <w:bCs/>
                <w:kern w:val="0"/>
                <w:szCs w:val="21"/>
              </w:rPr>
              <w:t>分，晚交一天</w:t>
            </w:r>
            <w:r w:rsidRPr="00E840B7">
              <w:rPr>
                <w:rFonts w:asciiTheme="minorEastAsia" w:eastAsiaTheme="minorEastAsia" w:hAnsiTheme="minorEastAsia" w:cs="宋体"/>
                <w:bCs/>
                <w:kern w:val="0"/>
                <w:szCs w:val="21"/>
              </w:rPr>
              <w:t>/</w:t>
            </w:r>
            <w:r w:rsidRPr="00E840B7">
              <w:rPr>
                <w:rFonts w:asciiTheme="minorEastAsia" w:eastAsiaTheme="minorEastAsia" w:hAnsiTheme="minorEastAsia" w:cs="宋体" w:hint="eastAsia"/>
                <w:bCs/>
                <w:kern w:val="0"/>
                <w:szCs w:val="21"/>
              </w:rPr>
              <w:t>次扣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tc>
      </w:tr>
      <w:tr w:rsidR="002900BC" w:rsidRPr="00E840B7" w:rsidTr="003D379A">
        <w:trPr>
          <w:trHeight w:val="2257"/>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cs="宋体"/>
                <w:kern w:val="0"/>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发展党员工作台账</w:t>
            </w:r>
            <w:r w:rsidRPr="00E840B7">
              <w:rPr>
                <w:rFonts w:asciiTheme="minorEastAsia" w:eastAsiaTheme="minorEastAsia" w:hAnsiTheme="minorEastAsia" w:cs="宋体"/>
                <w:bCs/>
                <w:kern w:val="0"/>
                <w:szCs w:val="21"/>
              </w:rPr>
              <w:t>6</w:t>
            </w:r>
            <w:r w:rsidRPr="00E840B7">
              <w:rPr>
                <w:rFonts w:asciiTheme="minorEastAsia" w:eastAsiaTheme="minorEastAsia" w:hAnsiTheme="minorEastAsia" w:cs="宋体" w:hint="eastAsia"/>
                <w:bCs/>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①年度发展党员计划名册并且按照计划发展党员</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②入党积极分子综合考评材料，有入党积极分子综合考评得分表，并且有公示</w:t>
            </w:r>
            <w:r w:rsidRPr="00E840B7">
              <w:rPr>
                <w:rFonts w:asciiTheme="minorEastAsia" w:eastAsiaTheme="minorEastAsia" w:hAnsiTheme="minorEastAsia" w:cs="宋体"/>
                <w:bCs/>
                <w:kern w:val="0"/>
                <w:szCs w:val="21"/>
              </w:rPr>
              <w:t>2</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③发展对象备案表</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④发展党员公示书</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p w:rsidR="002900BC" w:rsidRPr="00E840B7" w:rsidRDefault="002900BC" w:rsidP="003D379A">
            <w:pPr>
              <w:widowControl/>
              <w:shd w:val="clear" w:color="auto" w:fill="FFFFFF"/>
              <w:spacing w:line="300" w:lineRule="exact"/>
              <w:rPr>
                <w:rFonts w:asciiTheme="minorEastAsia" w:eastAsiaTheme="minorEastAsia" w:hAnsiTheme="minorEastAsia" w:cs="宋体"/>
                <w:bCs/>
                <w:kern w:val="0"/>
                <w:szCs w:val="21"/>
              </w:rPr>
            </w:pPr>
            <w:r w:rsidRPr="00E840B7">
              <w:rPr>
                <w:rFonts w:asciiTheme="minorEastAsia" w:eastAsiaTheme="minorEastAsia" w:hAnsiTheme="minorEastAsia" w:cs="宋体" w:hint="eastAsia"/>
                <w:bCs/>
                <w:kern w:val="0"/>
                <w:szCs w:val="21"/>
              </w:rPr>
              <w:t>⑤预备党员转正备表</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tc>
      </w:tr>
      <w:tr w:rsidR="002900BC" w:rsidRPr="00E840B7" w:rsidTr="003D379A">
        <w:trPr>
          <w:trHeight w:val="1127"/>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cs="宋体"/>
                <w:kern w:val="0"/>
                <w:szCs w:val="21"/>
              </w:rPr>
            </w:pPr>
          </w:p>
        </w:tc>
        <w:tc>
          <w:tcPr>
            <w:tcW w:w="3733" w:type="dxa"/>
            <w:tcBorders>
              <w:top w:val="single" w:sz="4" w:space="0" w:color="auto"/>
              <w:left w:val="single" w:sz="4" w:space="0" w:color="auto"/>
              <w:bottom w:val="single" w:sz="4" w:space="0" w:color="auto"/>
              <w:right w:val="single" w:sz="4" w:space="0" w:color="auto"/>
            </w:tcBorders>
            <w:vAlign w:val="center"/>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4.</w:t>
            </w:r>
            <w:r w:rsidRPr="00E840B7">
              <w:rPr>
                <w:rFonts w:asciiTheme="minorEastAsia" w:eastAsiaTheme="minorEastAsia" w:hAnsiTheme="minorEastAsia" w:cs="宋体" w:hint="eastAsia"/>
                <w:bCs/>
                <w:kern w:val="0"/>
                <w:szCs w:val="21"/>
              </w:rPr>
              <w:t>党员档案工作台账</w:t>
            </w: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分</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jc w:val="left"/>
              <w:rPr>
                <w:rFonts w:asciiTheme="minorEastAsia" w:eastAsiaTheme="minorEastAsia" w:hAnsiTheme="minorEastAsia"/>
                <w:szCs w:val="21"/>
                <w:shd w:val="clear" w:color="auto" w:fill="FFFFFF"/>
              </w:rPr>
            </w:pPr>
            <w:r w:rsidRPr="00E840B7">
              <w:rPr>
                <w:rFonts w:asciiTheme="minorEastAsia" w:eastAsiaTheme="minorEastAsia" w:hAnsiTheme="minorEastAsia" w:cs="宋体" w:hint="eastAsia"/>
                <w:bCs/>
                <w:kern w:val="0"/>
                <w:szCs w:val="21"/>
              </w:rPr>
              <w:t>党员档案一人一卷，对学生党员档案实行分类管理；专人负责、专柜存放，保存完整5分；</w:t>
            </w:r>
            <w:r w:rsidRPr="00E840B7">
              <w:rPr>
                <w:rFonts w:asciiTheme="minorEastAsia" w:eastAsiaTheme="minorEastAsia" w:hAnsiTheme="minorEastAsia" w:cs="宋体"/>
                <w:bCs/>
                <w:kern w:val="0"/>
                <w:szCs w:val="21"/>
              </w:rPr>
              <w:t xml:space="preserve">                                       </w:t>
            </w:r>
            <w:r w:rsidRPr="00E840B7">
              <w:rPr>
                <w:rFonts w:asciiTheme="minorEastAsia" w:eastAsiaTheme="minorEastAsia" w:hAnsiTheme="minorEastAsia" w:cs="宋体" w:hint="eastAsia"/>
                <w:bCs/>
                <w:kern w:val="0"/>
                <w:szCs w:val="21"/>
              </w:rPr>
              <w:t>缺损或丢失一份扣</w:t>
            </w:r>
            <w:r w:rsidRPr="00E840B7">
              <w:rPr>
                <w:rFonts w:asciiTheme="minorEastAsia" w:eastAsiaTheme="minorEastAsia" w:hAnsiTheme="minorEastAsia" w:cs="宋体"/>
                <w:bCs/>
                <w:kern w:val="0"/>
                <w:szCs w:val="21"/>
              </w:rPr>
              <w:t>1</w:t>
            </w:r>
            <w:r w:rsidRPr="00E840B7">
              <w:rPr>
                <w:rFonts w:asciiTheme="minorEastAsia" w:eastAsiaTheme="minorEastAsia" w:hAnsiTheme="minorEastAsia" w:cs="宋体" w:hint="eastAsia"/>
                <w:bCs/>
                <w:kern w:val="0"/>
                <w:szCs w:val="21"/>
              </w:rPr>
              <w:t>分。</w:t>
            </w:r>
          </w:p>
        </w:tc>
      </w:tr>
      <w:tr w:rsidR="002900BC" w:rsidRPr="00E840B7" w:rsidTr="003D379A">
        <w:trPr>
          <w:trHeight w:val="832"/>
          <w:jc w:val="center"/>
        </w:trPr>
        <w:tc>
          <w:tcPr>
            <w:tcW w:w="1182" w:type="dxa"/>
            <w:vMerge/>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widowControl/>
              <w:jc w:val="left"/>
              <w:rPr>
                <w:rFonts w:asciiTheme="minorEastAsia" w:eastAsiaTheme="minorEastAsia" w:hAnsiTheme="minorEastAsia" w:cs="宋体"/>
                <w:kern w:val="0"/>
                <w:szCs w:val="21"/>
              </w:rPr>
            </w:pPr>
          </w:p>
        </w:tc>
        <w:tc>
          <w:tcPr>
            <w:tcW w:w="3733"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cs="宋体"/>
                <w:bCs/>
                <w:kern w:val="0"/>
                <w:szCs w:val="21"/>
              </w:rPr>
            </w:pPr>
            <w:r w:rsidRPr="00E840B7">
              <w:rPr>
                <w:rFonts w:asciiTheme="minorEastAsia" w:eastAsiaTheme="minorEastAsia" w:hAnsiTheme="minorEastAsia" w:cs="宋体"/>
                <w:bCs/>
                <w:kern w:val="0"/>
                <w:szCs w:val="21"/>
              </w:rPr>
              <w:t>5.</w:t>
            </w:r>
            <w:r w:rsidRPr="00E840B7">
              <w:rPr>
                <w:rFonts w:asciiTheme="minorEastAsia" w:eastAsiaTheme="minorEastAsia" w:hAnsiTheme="minorEastAsia" w:cs="宋体" w:hint="eastAsia"/>
                <w:bCs/>
                <w:kern w:val="0"/>
                <w:szCs w:val="21"/>
              </w:rPr>
              <w:t>其他方面</w:t>
            </w:r>
            <w:r w:rsidRPr="00E840B7">
              <w:rPr>
                <w:rFonts w:asciiTheme="minorEastAsia" w:eastAsiaTheme="minorEastAsia" w:hAnsiTheme="minorEastAsia" w:cs="宋体"/>
                <w:bCs/>
                <w:kern w:val="0"/>
                <w:szCs w:val="21"/>
              </w:rPr>
              <w:t xml:space="preserve"> 3</w:t>
            </w:r>
            <w:r w:rsidRPr="00E840B7">
              <w:rPr>
                <w:rFonts w:asciiTheme="minorEastAsia" w:eastAsiaTheme="minorEastAsia" w:hAnsiTheme="minorEastAsia" w:cs="宋体" w:hint="eastAsia"/>
                <w:bCs/>
                <w:kern w:val="0"/>
                <w:szCs w:val="21"/>
              </w:rPr>
              <w:t>分</w:t>
            </w:r>
            <w:r w:rsidRPr="00E840B7">
              <w:rPr>
                <w:rFonts w:asciiTheme="minorEastAsia" w:eastAsiaTheme="minorEastAsia" w:hAnsiTheme="minorEastAsia" w:cs="宋体"/>
                <w:bCs/>
                <w:kern w:val="0"/>
                <w:szCs w:val="21"/>
              </w:rPr>
              <w:t xml:space="preserve"> </w:t>
            </w:r>
          </w:p>
        </w:tc>
        <w:tc>
          <w:tcPr>
            <w:tcW w:w="5150" w:type="dxa"/>
            <w:tcBorders>
              <w:top w:val="single" w:sz="4" w:space="0" w:color="auto"/>
              <w:left w:val="single" w:sz="4" w:space="0" w:color="auto"/>
              <w:bottom w:val="single" w:sz="4" w:space="0" w:color="auto"/>
              <w:right w:val="single" w:sz="4" w:space="0" w:color="auto"/>
            </w:tcBorders>
            <w:vAlign w:val="center"/>
            <w:hideMark/>
          </w:tcPr>
          <w:p w:rsidR="002900BC" w:rsidRPr="00E840B7" w:rsidRDefault="002900BC" w:rsidP="003D379A">
            <w:pPr>
              <w:rPr>
                <w:rFonts w:asciiTheme="minorEastAsia" w:eastAsiaTheme="minorEastAsia" w:hAnsiTheme="minorEastAsia"/>
                <w:szCs w:val="21"/>
                <w:shd w:val="clear" w:color="auto" w:fill="FFFFFF"/>
              </w:rPr>
            </w:pPr>
            <w:r w:rsidRPr="00E840B7">
              <w:rPr>
                <w:rFonts w:asciiTheme="minorEastAsia" w:eastAsiaTheme="minorEastAsia" w:hAnsiTheme="minorEastAsia" w:cs="宋体" w:hint="eastAsia"/>
                <w:bCs/>
                <w:kern w:val="0"/>
                <w:szCs w:val="21"/>
              </w:rPr>
              <w:t>开展特色党建工作情况、经验、资料，有总结、材料齐全</w:t>
            </w:r>
            <w:r w:rsidRPr="00E840B7">
              <w:rPr>
                <w:rFonts w:asciiTheme="minorEastAsia" w:eastAsiaTheme="minorEastAsia" w:hAnsiTheme="minorEastAsia" w:cs="宋体"/>
                <w:bCs/>
                <w:kern w:val="0"/>
                <w:szCs w:val="21"/>
              </w:rPr>
              <w:t>3</w:t>
            </w:r>
            <w:r w:rsidRPr="00E840B7">
              <w:rPr>
                <w:rFonts w:asciiTheme="minorEastAsia" w:eastAsiaTheme="minorEastAsia" w:hAnsiTheme="minorEastAsia" w:cs="宋体" w:hint="eastAsia"/>
                <w:bCs/>
                <w:kern w:val="0"/>
                <w:szCs w:val="21"/>
              </w:rPr>
              <w:t>分</w:t>
            </w:r>
          </w:p>
        </w:tc>
      </w:tr>
    </w:tbl>
    <w:p w:rsidR="002900BC" w:rsidRPr="00E840B7" w:rsidRDefault="002900BC" w:rsidP="002900BC"/>
    <w:p w:rsidR="002900BC" w:rsidRPr="00E840B7" w:rsidRDefault="002900BC" w:rsidP="002900BC">
      <w:pPr>
        <w:adjustRightInd w:val="0"/>
        <w:snapToGrid w:val="0"/>
        <w:jc w:val="center"/>
        <w:rPr>
          <w:rFonts w:ascii="方正小标宋简体" w:eastAsia="方正小标宋简体"/>
          <w:sz w:val="36"/>
          <w:szCs w:val="36"/>
        </w:rPr>
      </w:pPr>
    </w:p>
    <w:p w:rsidR="00E1577E" w:rsidRPr="00E840B7" w:rsidRDefault="00E1577E"/>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2900BC" w:rsidRPr="00E840B7" w:rsidRDefault="002900BC"/>
    <w:p w:rsidR="007367DF" w:rsidRPr="00E840B7" w:rsidRDefault="007367DF"/>
    <w:p w:rsidR="00167846" w:rsidRPr="00E840B7" w:rsidRDefault="00A526DD" w:rsidP="00167846">
      <w:pPr>
        <w:adjustRightInd w:val="0"/>
        <w:snapToGrid w:val="0"/>
        <w:jc w:val="center"/>
        <w:rPr>
          <w:rFonts w:ascii="方正小标宋简体" w:eastAsia="方正小标宋简体"/>
          <w:sz w:val="36"/>
          <w:szCs w:val="36"/>
        </w:rPr>
      </w:pPr>
      <w:r w:rsidRPr="00E840B7">
        <w:rPr>
          <w:rFonts w:ascii="方正小标宋简体" w:eastAsia="方正小标宋简体" w:hint="eastAsia"/>
          <w:sz w:val="36"/>
          <w:szCs w:val="36"/>
        </w:rPr>
        <w:lastRenderedPageBreak/>
        <w:t>新乡医学院三全学院</w:t>
      </w:r>
    </w:p>
    <w:p w:rsidR="00A526DD" w:rsidRPr="00E840B7" w:rsidRDefault="00A526DD" w:rsidP="00167846">
      <w:pPr>
        <w:adjustRightInd w:val="0"/>
        <w:snapToGrid w:val="0"/>
        <w:jc w:val="center"/>
        <w:rPr>
          <w:rFonts w:ascii="方正小标宋简体" w:eastAsia="方正小标宋简体"/>
          <w:sz w:val="36"/>
          <w:szCs w:val="36"/>
        </w:rPr>
      </w:pPr>
      <w:r w:rsidRPr="00E840B7">
        <w:rPr>
          <w:rFonts w:ascii="方正小标宋简体" w:eastAsia="方正小标宋简体" w:hint="eastAsia"/>
          <w:sz w:val="36"/>
          <w:szCs w:val="36"/>
        </w:rPr>
        <w:t>关于落实基层党建工作责任制考评办法</w:t>
      </w:r>
    </w:p>
    <w:p w:rsidR="00A526DD" w:rsidRPr="00E840B7" w:rsidRDefault="00A526DD" w:rsidP="00A526DD">
      <w:pPr>
        <w:adjustRightInd w:val="0"/>
        <w:snapToGrid w:val="0"/>
        <w:spacing w:line="360" w:lineRule="auto"/>
        <w:ind w:leftChars="200" w:left="420" w:rightChars="200" w:right="420"/>
        <w:jc w:val="center"/>
        <w:rPr>
          <w:rFonts w:ascii="仿宋_GB2312" w:eastAsia="仿宋_GB2312" w:hAnsi="Calibri" w:cs="Times New Roman"/>
          <w:sz w:val="24"/>
          <w:szCs w:val="24"/>
        </w:rPr>
      </w:pPr>
      <w:r w:rsidRPr="00E840B7">
        <w:rPr>
          <w:rFonts w:ascii="仿宋_GB2312" w:eastAsia="仿宋_GB2312" w:hAnsi="Calibri" w:cs="Times New Roman" w:hint="eastAsia"/>
          <w:sz w:val="24"/>
          <w:szCs w:val="24"/>
        </w:rPr>
        <w:t>2016年5月23日·党发〔2016〕9号</w:t>
      </w:r>
    </w:p>
    <w:p w:rsidR="00A526DD" w:rsidRPr="00E840B7" w:rsidRDefault="00A526DD" w:rsidP="00A526DD">
      <w:pPr>
        <w:adjustRightInd w:val="0"/>
        <w:snapToGrid w:val="0"/>
        <w:spacing w:line="360" w:lineRule="auto"/>
        <w:rPr>
          <w:rFonts w:ascii="仿宋_GB2312" w:eastAsia="仿宋_GB2312" w:hAnsi="Calibri" w:cs="Times New Roman"/>
          <w:sz w:val="24"/>
          <w:szCs w:val="24"/>
        </w:rPr>
      </w:pPr>
    </w:p>
    <w:p w:rsidR="00A526DD" w:rsidRPr="00E840B7" w:rsidRDefault="00A526DD"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r w:rsidRPr="00E840B7">
        <w:rPr>
          <w:rFonts w:ascii="仿宋_GB2312" w:eastAsia="仿宋_GB2312" w:hAnsi="宋体" w:cs="宋体" w:hint="eastAsia"/>
          <w:b/>
          <w:kern w:val="0"/>
          <w:sz w:val="24"/>
          <w:szCs w:val="24"/>
        </w:rPr>
        <w:t>第一章   总则</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第一条 </w:t>
      </w:r>
      <w:r w:rsidRPr="00E840B7">
        <w:rPr>
          <w:rFonts w:ascii="仿宋_GB2312" w:eastAsia="仿宋_GB2312" w:hAnsi="Calibri" w:cs="Times New Roman" w:hint="eastAsia"/>
          <w:sz w:val="24"/>
          <w:szCs w:val="24"/>
        </w:rPr>
        <w:t xml:space="preserve">  为深入贯彻党的十八大、十八届三中、四中全会和习近平总书记系列重要讲话精神，为落实党要管党、从严治党、制度治党等新常态工作要求，进一步加强学院党的建设，充分发挥基层党组织的政治核心和保证监督作用、党支部的战斗堡垒作用和共产党员的先锋模范作用，实现基层党建工作科学化、规范化管理，根据《中国共产党章程》、《中国共产党普通高等学校基层组织工作条例》等相关文件精神，结合学院实际，制定本办法。</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第二条 </w:t>
      </w:r>
      <w:r w:rsidRPr="00E840B7">
        <w:rPr>
          <w:rFonts w:ascii="仿宋_GB2312" w:eastAsia="仿宋_GB2312" w:hAnsi="Calibri" w:cs="Times New Roman" w:hint="eastAsia"/>
          <w:sz w:val="24"/>
          <w:szCs w:val="24"/>
        </w:rPr>
        <w:t xml:space="preserve">   学院基层党建工作考核要按照“围绕中心抓党建、抓好党建促发展”的工作思路，实行日常考核与年度考核相结合，领导班子与班子成员考核相结合，组织考核与群众评价相结合，从严从实进行考核。</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第三条 </w:t>
      </w:r>
      <w:r w:rsidRPr="00E840B7">
        <w:rPr>
          <w:rFonts w:ascii="仿宋_GB2312" w:eastAsia="仿宋_GB2312" w:hAnsi="Calibri" w:cs="Times New Roman" w:hint="eastAsia"/>
          <w:sz w:val="24"/>
          <w:szCs w:val="24"/>
        </w:rPr>
        <w:t xml:space="preserve">   学院党委统一领导全院基层党建考核工作，党务办公室牵头组织实施。</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第四条 </w:t>
      </w:r>
      <w:r w:rsidRPr="00E840B7">
        <w:rPr>
          <w:rFonts w:ascii="仿宋_GB2312" w:eastAsia="仿宋_GB2312" w:hAnsi="Calibri" w:cs="Times New Roman" w:hint="eastAsia"/>
          <w:sz w:val="24"/>
          <w:szCs w:val="24"/>
        </w:rPr>
        <w:t xml:space="preserve">   本办法适用于学院各基层党组织。</w:t>
      </w:r>
    </w:p>
    <w:p w:rsidR="00817368" w:rsidRPr="00E840B7" w:rsidRDefault="00817368"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p>
    <w:p w:rsidR="00A526DD" w:rsidRPr="00E840B7" w:rsidRDefault="00A526DD"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r w:rsidRPr="00E840B7">
        <w:rPr>
          <w:rFonts w:ascii="仿宋_GB2312" w:eastAsia="仿宋_GB2312" w:hAnsi="宋体" w:cs="宋体" w:hint="eastAsia"/>
          <w:b/>
          <w:kern w:val="0"/>
          <w:sz w:val="24"/>
          <w:szCs w:val="24"/>
        </w:rPr>
        <w:t>第二章    考核内容</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第五条</w:t>
      </w:r>
      <w:r w:rsidRPr="00E840B7">
        <w:rPr>
          <w:rFonts w:ascii="仿宋_GB2312" w:eastAsia="仿宋_GB2312" w:hAnsi="Calibri" w:cs="Times New Roman" w:hint="eastAsia"/>
          <w:sz w:val="24"/>
          <w:szCs w:val="24"/>
        </w:rPr>
        <w:t xml:space="preserve">    全院各基层党组织书记抓基层党建工作述职评议考核，重点围绕落实中央、上级党组织和学院党委部署的进一步加强基层党组织建设各项任务进行。考核的主要内容包括：</w:t>
      </w:r>
    </w:p>
    <w:p w:rsidR="00A526DD" w:rsidRPr="00E840B7" w:rsidRDefault="00A526DD" w:rsidP="00A526DD">
      <w:pPr>
        <w:widowControl/>
        <w:adjustRightInd w:val="0"/>
        <w:snapToGrid w:val="0"/>
        <w:spacing w:line="360" w:lineRule="auto"/>
        <w:ind w:firstLineChars="200" w:firstLine="480"/>
        <w:jc w:val="left"/>
        <w:rPr>
          <w:rFonts w:ascii="仿宋_GB2312" w:eastAsia="仿宋_GB2312" w:hAnsi="Calibri" w:cs="Times New Roman"/>
          <w:sz w:val="24"/>
          <w:szCs w:val="24"/>
        </w:rPr>
      </w:pPr>
      <w:r w:rsidRPr="00E840B7">
        <w:rPr>
          <w:rFonts w:ascii="仿宋_GB2312" w:eastAsia="仿宋_GB2312" w:hAnsi="Calibri" w:cs="Times New Roman" w:hint="eastAsia"/>
          <w:sz w:val="24"/>
          <w:szCs w:val="24"/>
        </w:rPr>
        <w:t>各基层党总支书记履行第一责任人职责情况。重点是认真贯彻执行党的路线方针政策及中央、上级党委和学院党委各项决定和要求，研究部署党的思想建设、组织建设、作风建设、制度建设等基层党建重点工作;制定本单位基层党建工作规划和年度计划;协调解决重点、难点问题，特别对查摆剖析的党建工作突出问题整改落实情况。</w:t>
      </w:r>
    </w:p>
    <w:p w:rsidR="00A526DD" w:rsidRPr="00E840B7" w:rsidRDefault="00A526DD" w:rsidP="00A526DD">
      <w:pPr>
        <w:widowControl/>
        <w:adjustRightInd w:val="0"/>
        <w:snapToGrid w:val="0"/>
        <w:spacing w:line="360" w:lineRule="auto"/>
        <w:ind w:firstLineChars="200" w:firstLine="480"/>
        <w:jc w:val="left"/>
        <w:rPr>
          <w:rFonts w:ascii="仿宋_GB2312" w:eastAsia="仿宋_GB2312" w:hAnsi="Calibri" w:cs="Times New Roman"/>
          <w:sz w:val="24"/>
          <w:szCs w:val="24"/>
        </w:rPr>
      </w:pPr>
      <w:r w:rsidRPr="00E840B7">
        <w:rPr>
          <w:rFonts w:ascii="仿宋_GB2312" w:eastAsia="仿宋_GB2312" w:hAnsi="Calibri" w:cs="Times New Roman" w:hint="eastAsia"/>
          <w:sz w:val="24"/>
          <w:szCs w:val="24"/>
        </w:rPr>
        <w:t>整顿软弱涣散基层党组织情况。重点是加强基层党支部建设，做好基层党支部换届工作指导，选好、用好、发挥好基层党支部书记作用;落实党内民主制度;加强监督，严肃党内生活和纠正党员干部不正之风等情况。</w:t>
      </w:r>
    </w:p>
    <w:p w:rsidR="00A526DD" w:rsidRPr="00E840B7" w:rsidRDefault="00A526DD" w:rsidP="00A526DD">
      <w:pPr>
        <w:widowControl/>
        <w:adjustRightInd w:val="0"/>
        <w:snapToGrid w:val="0"/>
        <w:spacing w:line="360" w:lineRule="auto"/>
        <w:ind w:firstLineChars="200" w:firstLine="480"/>
        <w:jc w:val="left"/>
        <w:rPr>
          <w:rFonts w:ascii="仿宋_GB2312" w:eastAsia="仿宋_GB2312" w:hAnsi="Calibri" w:cs="Times New Roman"/>
          <w:sz w:val="24"/>
          <w:szCs w:val="24"/>
        </w:rPr>
      </w:pPr>
      <w:r w:rsidRPr="00E840B7">
        <w:rPr>
          <w:rFonts w:ascii="仿宋_GB2312" w:eastAsia="仿宋_GB2312" w:hAnsi="Calibri" w:cs="Times New Roman" w:hint="eastAsia"/>
          <w:sz w:val="24"/>
          <w:szCs w:val="24"/>
        </w:rPr>
        <w:lastRenderedPageBreak/>
        <w:t>严格党员教育管理情况。重点是加强党员思想政治教育;建立健全组织生活会制度、“三会一课”制度，定期开展党员党性分析，组织民主评议党员;落实发展党员工作细则，严格发展党员工作程序，完成发展党员计划，认真处置不合格党员，发挥党员先锋模范作用情况。</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特色党建工作。活动策划方案内容详实、特色鲜明，可操作性强；活动目的明确、主题突出；充分发挥党员作用，活动效果明显。</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考核指标体系的具体内容见《</w:t>
      </w:r>
      <w:hyperlink r:id="rId37" w:history="1">
        <w:r w:rsidRPr="00E840B7">
          <w:rPr>
            <w:rFonts w:ascii="仿宋_GB2312" w:eastAsia="仿宋_GB2312" w:hAnsi="Calibri" w:cs="Times New Roman" w:hint="eastAsia"/>
            <w:sz w:val="24"/>
            <w:szCs w:val="24"/>
          </w:rPr>
          <w:t>新乡医学院三全学院党建工作考核评价指标体系</w:t>
        </w:r>
      </w:hyperlink>
      <w:r w:rsidRPr="00E840B7">
        <w:rPr>
          <w:rFonts w:ascii="仿宋_GB2312" w:eastAsia="仿宋_GB2312" w:hAnsi="Calibri" w:cs="Times New Roman" w:hint="eastAsia"/>
          <w:sz w:val="24"/>
          <w:szCs w:val="24"/>
        </w:rPr>
        <w:t xml:space="preserve">》（附表）。 </w:t>
      </w:r>
    </w:p>
    <w:p w:rsidR="00817368" w:rsidRPr="00E840B7" w:rsidRDefault="00817368"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p>
    <w:p w:rsidR="00A526DD" w:rsidRPr="00E840B7" w:rsidRDefault="00A526DD"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r w:rsidRPr="00E840B7">
        <w:rPr>
          <w:rFonts w:ascii="仿宋_GB2312" w:eastAsia="仿宋_GB2312" w:hAnsi="宋体" w:cs="宋体" w:hint="eastAsia"/>
          <w:b/>
          <w:kern w:val="0"/>
          <w:sz w:val="24"/>
          <w:szCs w:val="24"/>
        </w:rPr>
        <w:t>第三章  考核方式</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第六条 </w:t>
      </w:r>
      <w:r w:rsidRPr="00E840B7">
        <w:rPr>
          <w:rFonts w:ascii="仿宋_GB2312" w:eastAsia="仿宋_GB2312" w:hAnsi="Calibri" w:cs="Times New Roman" w:hint="eastAsia"/>
          <w:sz w:val="24"/>
          <w:szCs w:val="24"/>
        </w:rPr>
        <w:t xml:space="preserve">   考核工作每年开展一次，主要包括各基层党组织自评、学院考核工作小组现场检查、年度述职考评、民主测评四个环节。</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自评。各基层党组织每年度对本单位党建工作进行全面总结，对照考核指标体系和评分标准逐项进行自查自评，形成书面自查报告，报告内容包括年度党建工作主体责任落实情况、基层党组织工作开展情况、特色党建工作开展情况和综治工作的措施、成效、存在的主要问题和改进措施。</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学院考核工作小组现场检查考核。学院组成考核工作小组，通过现场查阅党建工作相关资料、个别谈话征求意见等方式，对基层党组织党建工作进行专项检查考核。</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年度述职考评。每年末进行党建工作述职考评。被考核基层党总支书记就履行基层党建工作责任制情况进行述职。内容为：责任落实情况、基层组织建设、党员教育管理、特色党建工作创新方面。</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民主测评。每年末党务办公室将抽调各基层党组织教职工代表和学生代表对本单位年度领导班子落实党建工作责任制、推进党建工作开展情况和书记抓基层党建工作情况进行民主测评，测评结果将及时反馈给各基层党组织。</w:t>
      </w:r>
    </w:p>
    <w:p w:rsidR="00817368" w:rsidRPr="00E840B7" w:rsidRDefault="00817368" w:rsidP="00A526DD">
      <w:pPr>
        <w:adjustRightInd w:val="0"/>
        <w:snapToGrid w:val="0"/>
        <w:spacing w:line="360" w:lineRule="auto"/>
        <w:jc w:val="center"/>
        <w:rPr>
          <w:rFonts w:ascii="仿宋_GB2312" w:eastAsia="仿宋_GB2312" w:hAnsi="黑体" w:cs="Times New Roman"/>
          <w:sz w:val="24"/>
          <w:szCs w:val="24"/>
        </w:rPr>
      </w:pPr>
    </w:p>
    <w:p w:rsidR="00A526DD" w:rsidRPr="00E840B7" w:rsidRDefault="00A526DD" w:rsidP="00A526DD">
      <w:pPr>
        <w:adjustRightInd w:val="0"/>
        <w:snapToGrid w:val="0"/>
        <w:spacing w:line="360" w:lineRule="auto"/>
        <w:jc w:val="center"/>
        <w:rPr>
          <w:rFonts w:ascii="仿宋_GB2312" w:eastAsia="仿宋_GB2312" w:hAnsi="宋体" w:cs="宋体"/>
          <w:b/>
          <w:kern w:val="0"/>
          <w:sz w:val="24"/>
          <w:szCs w:val="24"/>
        </w:rPr>
      </w:pPr>
      <w:r w:rsidRPr="00E840B7">
        <w:rPr>
          <w:rFonts w:ascii="仿宋_GB2312" w:eastAsia="仿宋_GB2312" w:hAnsi="黑体" w:cs="Times New Roman" w:hint="eastAsia"/>
          <w:sz w:val="24"/>
          <w:szCs w:val="24"/>
        </w:rPr>
        <w:t>第</w:t>
      </w:r>
      <w:r w:rsidRPr="00E840B7">
        <w:rPr>
          <w:rFonts w:ascii="仿宋_GB2312" w:eastAsia="仿宋_GB2312" w:hAnsi="宋体" w:cs="宋体" w:hint="eastAsia"/>
          <w:b/>
          <w:kern w:val="0"/>
          <w:sz w:val="24"/>
          <w:szCs w:val="24"/>
        </w:rPr>
        <w:t>四章    计分标准</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 xml:space="preserve">第七条  </w:t>
      </w:r>
      <w:r w:rsidRPr="00E840B7">
        <w:rPr>
          <w:rFonts w:ascii="仿宋_GB2312" w:eastAsia="仿宋_GB2312" w:hAnsi="Calibri" w:cs="Times New Roman" w:hint="eastAsia"/>
          <w:sz w:val="24"/>
          <w:szCs w:val="24"/>
        </w:rPr>
        <w:t xml:space="preserve">  学院考核工作小组现场检查考核按《</w:t>
      </w:r>
      <w:hyperlink r:id="rId38" w:history="1">
        <w:r w:rsidRPr="00E840B7">
          <w:rPr>
            <w:rFonts w:ascii="仿宋_GB2312" w:eastAsia="仿宋_GB2312" w:hAnsi="Calibri" w:cs="Times New Roman" w:hint="eastAsia"/>
            <w:sz w:val="24"/>
            <w:szCs w:val="24"/>
          </w:rPr>
          <w:t>新乡医学院三全学院基层党建工作考核评估指标体系</w:t>
        </w:r>
      </w:hyperlink>
      <w:r w:rsidRPr="00E840B7">
        <w:rPr>
          <w:rFonts w:ascii="仿宋_GB2312" w:eastAsia="仿宋_GB2312" w:hAnsi="Calibri" w:cs="Times New Roman" w:hint="eastAsia"/>
          <w:sz w:val="24"/>
          <w:szCs w:val="24"/>
        </w:rPr>
        <w:t>》（见附件）进行打分，满分为100分。若发现有关材料、自我评分严重失实或考评过程中有弄虚作假行为的，实行“一票否决”，该基层党组织党建工作直接评判为“不合格”。</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lastRenderedPageBreak/>
        <w:t xml:space="preserve">第八条 </w:t>
      </w:r>
      <w:r w:rsidRPr="00E840B7">
        <w:rPr>
          <w:rFonts w:ascii="仿宋_GB2312" w:eastAsia="仿宋_GB2312" w:hAnsi="Calibri" w:cs="Times New Roman" w:hint="eastAsia"/>
          <w:sz w:val="24"/>
          <w:szCs w:val="24"/>
        </w:rPr>
        <w:t xml:space="preserve">   学院考核工作小组现场检查考核和年度述职考评各占50%权重，两项考核所得分值折算为百分制后，90分以上为“优秀”，75－89分为“良好”，60－74分为“合格”，60分以下为“不合格”。</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第九条</w:t>
      </w:r>
      <w:r w:rsidRPr="00E840B7">
        <w:rPr>
          <w:rFonts w:ascii="仿宋_GB2312" w:eastAsia="仿宋_GB2312" w:hAnsi="Calibri" w:cs="Times New Roman" w:hint="eastAsia"/>
          <w:sz w:val="24"/>
          <w:szCs w:val="24"/>
        </w:rPr>
        <w:t xml:space="preserve">   但有下列情况之一，不能评为优秀等次：</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领导班子成员或干部职工发生违法违纪问题，已经结案，当事人受到党纪政纪处分的；</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基层党组织受到院内通报以上批评；班子成员受到诫勉谈话的；</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发</w:t>
      </w:r>
      <w:r w:rsidR="00657B84">
        <w:rPr>
          <w:rFonts w:ascii="仿宋_GB2312" w:eastAsia="仿宋_GB2312" w:hAnsi="Calibri" w:cs="Times New Roman" w:hint="eastAsia"/>
          <w:sz w:val="24"/>
          <w:szCs w:val="24"/>
        </w:rPr>
        <w:t>生重大安全责任事故、政治事件和造成不良影响的社会公共安全事件等。</w:t>
      </w:r>
    </w:p>
    <w:p w:rsidR="00817368" w:rsidRPr="00E840B7" w:rsidRDefault="00817368"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p>
    <w:p w:rsidR="00A526DD" w:rsidRPr="00E840B7" w:rsidRDefault="00A526DD"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r w:rsidRPr="00E840B7">
        <w:rPr>
          <w:rFonts w:ascii="仿宋_GB2312" w:eastAsia="仿宋_GB2312" w:hAnsi="宋体" w:cs="宋体" w:hint="eastAsia"/>
          <w:b/>
          <w:kern w:val="0"/>
          <w:sz w:val="24"/>
          <w:szCs w:val="24"/>
        </w:rPr>
        <w:t>第五章  考核结果运用</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第十条</w:t>
      </w:r>
      <w:r w:rsidRPr="00E840B7">
        <w:rPr>
          <w:rFonts w:ascii="仿宋_GB2312" w:eastAsia="仿宋_GB2312" w:hAnsi="Calibri" w:cs="Times New Roman" w:hint="eastAsia"/>
          <w:sz w:val="24"/>
          <w:szCs w:val="24"/>
        </w:rPr>
        <w:t xml:space="preserve">   年度党建工作考核为“优秀”等次的，学院将在全院范围内予以通报表彰。对抓党建工作不力、效果不好，考核结果“不合格”的，学院党委将采取诫勉谈话、限期整改或组织调整等方式予以处理。对在考核中发现问题较多、党内外师生群众反映强烈的党员干部存在的问题和工作事项，考核组可以进行函询，责任单位必须在15个工作日内做出书面回复。</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改进提高。考核结果反馈后，各基层党组织应及时召开专题会议，认真总结分析，研究改进工作，不断提高基层党建工作水平。受到诫勉的基层党组织要及时反思存在的问题和不足，提出有针对性的整改方案，在规定期限内落实整改。</w:t>
      </w:r>
    </w:p>
    <w:p w:rsidR="00A526DD" w:rsidRPr="00E840B7" w:rsidRDefault="00A526DD" w:rsidP="00A526DD">
      <w:pPr>
        <w:adjustRightInd w:val="0"/>
        <w:snapToGrid w:val="0"/>
        <w:spacing w:line="360" w:lineRule="auto"/>
        <w:ind w:firstLineChars="200" w:firstLine="480"/>
        <w:rPr>
          <w:rFonts w:ascii="仿宋_GB2312" w:eastAsia="仿宋_GB2312" w:hAnsi="Calibri" w:cs="Times New Roman"/>
          <w:sz w:val="24"/>
          <w:szCs w:val="24"/>
        </w:rPr>
      </w:pPr>
      <w:r w:rsidRPr="00E840B7">
        <w:rPr>
          <w:rFonts w:ascii="仿宋_GB2312" w:eastAsia="仿宋_GB2312" w:hAnsi="Calibri" w:cs="Times New Roman" w:hint="eastAsia"/>
          <w:sz w:val="24"/>
          <w:szCs w:val="24"/>
        </w:rPr>
        <w:t>每年基层党组织党建工作考核情况通过一定方式予以通报。</w:t>
      </w:r>
    </w:p>
    <w:p w:rsidR="00817368" w:rsidRPr="00E840B7" w:rsidRDefault="00817368"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p>
    <w:p w:rsidR="00A526DD" w:rsidRPr="00E840B7" w:rsidRDefault="00A526DD" w:rsidP="00A526DD">
      <w:pPr>
        <w:widowControl/>
        <w:adjustRightInd w:val="0"/>
        <w:snapToGrid w:val="0"/>
        <w:spacing w:line="360" w:lineRule="auto"/>
        <w:ind w:firstLineChars="200" w:firstLine="482"/>
        <w:jc w:val="center"/>
        <w:rPr>
          <w:rFonts w:ascii="仿宋_GB2312" w:eastAsia="仿宋_GB2312" w:hAnsi="宋体" w:cs="宋体"/>
          <w:b/>
          <w:kern w:val="0"/>
          <w:sz w:val="24"/>
          <w:szCs w:val="24"/>
        </w:rPr>
      </w:pPr>
      <w:r w:rsidRPr="00E840B7">
        <w:rPr>
          <w:rFonts w:ascii="仿宋_GB2312" w:eastAsia="仿宋_GB2312" w:hAnsi="宋体" w:cs="宋体" w:hint="eastAsia"/>
          <w:b/>
          <w:kern w:val="0"/>
          <w:sz w:val="24"/>
          <w:szCs w:val="24"/>
        </w:rPr>
        <w:t>第六章    附  则</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第十一条</w:t>
      </w:r>
      <w:r w:rsidRPr="00E840B7">
        <w:rPr>
          <w:rFonts w:ascii="仿宋_GB2312" w:eastAsia="仿宋_GB2312" w:hAnsi="Calibri" w:cs="Times New Roman" w:hint="eastAsia"/>
          <w:sz w:val="24"/>
          <w:szCs w:val="24"/>
        </w:rPr>
        <w:t xml:space="preserve">    各基层党组织负责考核所属党支部的党建工作，其考核办法由各基层组织参照本办法制订。 </w:t>
      </w:r>
    </w:p>
    <w:p w:rsidR="00A526DD" w:rsidRPr="00E840B7" w:rsidRDefault="00A526DD" w:rsidP="00A526DD">
      <w:pPr>
        <w:adjustRightInd w:val="0"/>
        <w:snapToGrid w:val="0"/>
        <w:spacing w:line="360" w:lineRule="auto"/>
        <w:ind w:firstLineChars="200" w:firstLine="482"/>
        <w:rPr>
          <w:rFonts w:ascii="仿宋_GB2312" w:eastAsia="仿宋_GB2312" w:hAnsi="Calibri" w:cs="Times New Roman"/>
          <w:sz w:val="24"/>
          <w:szCs w:val="24"/>
        </w:rPr>
      </w:pPr>
      <w:r w:rsidRPr="00E840B7">
        <w:rPr>
          <w:rFonts w:ascii="仿宋_GB2312" w:eastAsia="仿宋_GB2312" w:hAnsi="宋体" w:cs="宋体" w:hint="eastAsia"/>
          <w:b/>
          <w:kern w:val="0"/>
          <w:sz w:val="24"/>
          <w:szCs w:val="24"/>
        </w:rPr>
        <w:t>第十二条</w:t>
      </w:r>
      <w:r w:rsidRPr="00E840B7">
        <w:rPr>
          <w:rFonts w:ascii="仿宋_GB2312" w:eastAsia="仿宋_GB2312" w:hAnsi="Calibri" w:cs="Times New Roman" w:hint="eastAsia"/>
          <w:sz w:val="24"/>
          <w:szCs w:val="24"/>
        </w:rPr>
        <w:t xml:space="preserve">    本办法由党务办公室负责解释。</w:t>
      </w:r>
    </w:p>
    <w:p w:rsidR="00A526DD" w:rsidRPr="00E840B7" w:rsidRDefault="00A526DD" w:rsidP="00A526DD">
      <w:pPr>
        <w:widowControl/>
        <w:shd w:val="clear" w:color="auto" w:fill="FFFFFF"/>
        <w:adjustRightInd w:val="0"/>
        <w:snapToGrid w:val="0"/>
        <w:spacing w:line="360" w:lineRule="auto"/>
        <w:ind w:firstLineChars="200" w:firstLine="482"/>
        <w:jc w:val="left"/>
        <w:rPr>
          <w:rFonts w:ascii="仿宋_GB2312" w:eastAsia="仿宋_GB2312" w:hAnsi="simsun" w:cs="宋体" w:hint="eastAsia"/>
          <w:kern w:val="0"/>
          <w:sz w:val="24"/>
          <w:szCs w:val="24"/>
        </w:rPr>
      </w:pPr>
      <w:r w:rsidRPr="00E840B7">
        <w:rPr>
          <w:rFonts w:ascii="仿宋_GB2312" w:eastAsia="仿宋_GB2312" w:hAnsi="宋体" w:cs="宋体" w:hint="eastAsia"/>
          <w:b/>
          <w:kern w:val="0"/>
          <w:sz w:val="24"/>
          <w:szCs w:val="24"/>
        </w:rPr>
        <w:t>第十三条</w:t>
      </w:r>
      <w:r w:rsidRPr="00E840B7">
        <w:rPr>
          <w:rFonts w:ascii="仿宋_GB2312" w:eastAsia="仿宋_GB2312" w:hAnsi="Calibri" w:cs="Times New Roman" w:hint="eastAsia"/>
          <w:sz w:val="24"/>
          <w:szCs w:val="24"/>
        </w:rPr>
        <w:t xml:space="preserve">    本办法自下发之日起实施。</w:t>
      </w:r>
    </w:p>
    <w:p w:rsidR="00A526DD" w:rsidRPr="00E840B7" w:rsidRDefault="00A526DD" w:rsidP="00A526DD">
      <w:pPr>
        <w:jc w:val="left"/>
        <w:rPr>
          <w:rFonts w:ascii="仿宋_GB2312" w:eastAsia="仿宋_GB2312"/>
          <w:sz w:val="24"/>
          <w:szCs w:val="24"/>
        </w:rPr>
      </w:pPr>
    </w:p>
    <w:p w:rsidR="00A526DD" w:rsidRPr="00E840B7" w:rsidRDefault="00A526DD" w:rsidP="00A526DD">
      <w:pPr>
        <w:spacing w:line="460" w:lineRule="exact"/>
        <w:ind w:firstLineChars="200" w:firstLine="480"/>
        <w:jc w:val="left"/>
        <w:rPr>
          <w:rFonts w:ascii="仿宋_GB2312" w:eastAsia="仿宋_GB2312" w:hAnsi="Calibri" w:cs="Times New Roman"/>
          <w:sz w:val="24"/>
          <w:szCs w:val="24"/>
        </w:rPr>
      </w:pPr>
      <w:r w:rsidRPr="00E840B7">
        <w:rPr>
          <w:rFonts w:ascii="仿宋_GB2312" w:eastAsia="仿宋_GB2312" w:hAnsi="Calibri" w:cs="Times New Roman" w:hint="eastAsia"/>
          <w:sz w:val="24"/>
          <w:szCs w:val="24"/>
        </w:rPr>
        <w:t>附件： 新乡医学院三全学院</w:t>
      </w:r>
      <w:hyperlink r:id="rId39" w:history="1">
        <w:r w:rsidRPr="00E840B7">
          <w:rPr>
            <w:rFonts w:ascii="仿宋_GB2312" w:eastAsia="仿宋_GB2312" w:hAnsi="Calibri" w:cs="Times New Roman" w:hint="eastAsia"/>
            <w:sz w:val="24"/>
            <w:szCs w:val="24"/>
          </w:rPr>
          <w:t>基层党建工作考核评价指标体系</w:t>
        </w:r>
      </w:hyperlink>
    </w:p>
    <w:p w:rsidR="00A526DD" w:rsidRPr="00E840B7" w:rsidRDefault="00A526DD" w:rsidP="00A526DD">
      <w:pPr>
        <w:jc w:val="left"/>
        <w:rPr>
          <w:rFonts w:ascii="仿宋_GB2312" w:eastAsia="仿宋_GB2312"/>
          <w:sz w:val="24"/>
          <w:szCs w:val="24"/>
        </w:rPr>
        <w:sectPr w:rsidR="00A526DD" w:rsidRPr="00E840B7" w:rsidSect="00753B69">
          <w:headerReference w:type="default" r:id="rId40"/>
          <w:footerReference w:type="even" r:id="rId41"/>
          <w:footerReference w:type="default" r:id="rId42"/>
          <w:footerReference w:type="first" r:id="rId43"/>
          <w:pgSz w:w="11906" w:h="16838" w:code="9"/>
          <w:pgMar w:top="1440" w:right="1440" w:bottom="1440" w:left="1440" w:header="851" w:footer="992" w:gutter="0"/>
          <w:pgNumType w:fmt="numberInDash" w:start="1"/>
          <w:cols w:space="425"/>
          <w:docGrid w:type="lines" w:linePitch="312"/>
        </w:sectPr>
      </w:pPr>
    </w:p>
    <w:p w:rsidR="00A526DD" w:rsidRPr="00E840B7" w:rsidRDefault="00A526DD" w:rsidP="00A526DD">
      <w:pPr>
        <w:spacing w:line="460" w:lineRule="exact"/>
        <w:jc w:val="left"/>
        <w:rPr>
          <w:rFonts w:ascii="方正小标宋简体" w:eastAsia="方正小标宋简体" w:hAnsi="宋体" w:cs="宋体"/>
          <w:sz w:val="36"/>
          <w:szCs w:val="36"/>
        </w:rPr>
      </w:pPr>
      <w:r w:rsidRPr="00E840B7">
        <w:rPr>
          <w:rFonts w:ascii="方正小标宋简体" w:eastAsia="方正小标宋简体" w:hAnsi="宋体" w:cs="宋体" w:hint="eastAsia"/>
          <w:sz w:val="36"/>
          <w:szCs w:val="36"/>
        </w:rPr>
        <w:lastRenderedPageBreak/>
        <w:t>附件：              新乡医学院三全学院</w:t>
      </w:r>
      <w:hyperlink r:id="rId44" w:history="1">
        <w:r w:rsidRPr="00E840B7">
          <w:rPr>
            <w:rFonts w:ascii="方正小标宋简体" w:eastAsia="方正小标宋简体" w:hAnsi="宋体" w:cs="宋体" w:hint="eastAsia"/>
            <w:sz w:val="36"/>
            <w:szCs w:val="36"/>
          </w:rPr>
          <w:t>基层党建工作考核评价指标体系</w:t>
        </w:r>
      </w:hyperlink>
    </w:p>
    <w:p w:rsidR="00A526DD" w:rsidRPr="00E840B7" w:rsidRDefault="00A526DD" w:rsidP="00A526DD">
      <w:pPr>
        <w:spacing w:line="260" w:lineRule="exact"/>
        <w:jc w:val="center"/>
        <w:rPr>
          <w:rFonts w:ascii="方正小标宋简体" w:eastAsia="方正小标宋简体" w:hAnsi="宋体" w:cs="宋体"/>
          <w:sz w:val="44"/>
          <w:szCs w:val="44"/>
        </w:rPr>
      </w:pPr>
    </w:p>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18"/>
        <w:gridCol w:w="1134"/>
        <w:gridCol w:w="3685"/>
        <w:gridCol w:w="7371"/>
      </w:tblGrid>
      <w:tr w:rsidR="00A526DD" w:rsidRPr="00E840B7" w:rsidTr="003D379A">
        <w:trPr>
          <w:trHeight w:val="637"/>
        </w:trPr>
        <w:tc>
          <w:tcPr>
            <w:tcW w:w="1276" w:type="dxa"/>
            <w:vAlign w:val="center"/>
          </w:tcPr>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一级</w:t>
            </w:r>
          </w:p>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指标</w:t>
            </w:r>
          </w:p>
        </w:tc>
        <w:tc>
          <w:tcPr>
            <w:tcW w:w="1418" w:type="dxa"/>
            <w:vAlign w:val="center"/>
          </w:tcPr>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二级</w:t>
            </w:r>
          </w:p>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指标</w:t>
            </w:r>
          </w:p>
        </w:tc>
        <w:tc>
          <w:tcPr>
            <w:tcW w:w="1134" w:type="dxa"/>
            <w:vAlign w:val="center"/>
          </w:tcPr>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满分值</w:t>
            </w:r>
          </w:p>
        </w:tc>
        <w:tc>
          <w:tcPr>
            <w:tcW w:w="3685" w:type="dxa"/>
            <w:vAlign w:val="center"/>
          </w:tcPr>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考评内容</w:t>
            </w:r>
          </w:p>
        </w:tc>
        <w:tc>
          <w:tcPr>
            <w:tcW w:w="7371" w:type="dxa"/>
            <w:vAlign w:val="center"/>
          </w:tcPr>
          <w:p w:rsidR="00A526DD" w:rsidRPr="00E840B7" w:rsidRDefault="00A526DD" w:rsidP="003D379A">
            <w:pPr>
              <w:spacing w:line="260" w:lineRule="exact"/>
              <w:jc w:val="center"/>
              <w:rPr>
                <w:rFonts w:ascii="黑体" w:eastAsia="黑体" w:hAnsi="黑体" w:cs="宋体"/>
                <w:sz w:val="28"/>
                <w:szCs w:val="28"/>
              </w:rPr>
            </w:pPr>
            <w:r w:rsidRPr="00E840B7">
              <w:rPr>
                <w:rFonts w:ascii="黑体" w:eastAsia="黑体" w:hAnsi="黑体" w:cs="宋体" w:hint="eastAsia"/>
                <w:sz w:val="28"/>
                <w:szCs w:val="28"/>
              </w:rPr>
              <w:t>扣</w:t>
            </w:r>
            <w:r w:rsidRPr="00E840B7">
              <w:rPr>
                <w:rFonts w:ascii="黑体" w:eastAsia="黑体" w:hAnsi="黑体" w:cs="宋体"/>
                <w:sz w:val="28"/>
                <w:szCs w:val="28"/>
              </w:rPr>
              <w:t xml:space="preserve">  </w:t>
            </w:r>
            <w:r w:rsidRPr="00E840B7">
              <w:rPr>
                <w:rFonts w:ascii="黑体" w:eastAsia="黑体" w:hAnsi="黑体" w:cs="宋体" w:hint="eastAsia"/>
                <w:sz w:val="28"/>
                <w:szCs w:val="28"/>
              </w:rPr>
              <w:t>分</w:t>
            </w:r>
            <w:r w:rsidRPr="00E840B7">
              <w:rPr>
                <w:rFonts w:ascii="黑体" w:eastAsia="黑体" w:hAnsi="黑体" w:cs="宋体"/>
                <w:sz w:val="28"/>
                <w:szCs w:val="28"/>
              </w:rPr>
              <w:t xml:space="preserve">  </w:t>
            </w:r>
            <w:r w:rsidRPr="00E840B7">
              <w:rPr>
                <w:rFonts w:ascii="黑体" w:eastAsia="黑体" w:hAnsi="黑体" w:cs="宋体" w:hint="eastAsia"/>
                <w:sz w:val="28"/>
                <w:szCs w:val="28"/>
              </w:rPr>
              <w:t>事</w:t>
            </w:r>
            <w:r w:rsidRPr="00E840B7">
              <w:rPr>
                <w:rFonts w:ascii="黑体" w:eastAsia="黑体" w:hAnsi="黑体" w:cs="宋体"/>
                <w:sz w:val="28"/>
                <w:szCs w:val="28"/>
              </w:rPr>
              <w:t xml:space="preserve">  </w:t>
            </w:r>
            <w:r w:rsidRPr="00E840B7">
              <w:rPr>
                <w:rFonts w:ascii="黑体" w:eastAsia="黑体" w:hAnsi="黑体" w:cs="宋体" w:hint="eastAsia"/>
                <w:sz w:val="28"/>
                <w:szCs w:val="28"/>
              </w:rPr>
              <w:t>项</w:t>
            </w:r>
          </w:p>
        </w:tc>
      </w:tr>
      <w:tr w:rsidR="00A526DD" w:rsidRPr="00E840B7" w:rsidTr="003D379A">
        <w:trPr>
          <w:trHeight w:val="677"/>
        </w:trPr>
        <w:tc>
          <w:tcPr>
            <w:tcW w:w="1276" w:type="dxa"/>
            <w:vMerge w:val="restart"/>
            <w:vAlign w:val="center"/>
          </w:tcPr>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一</w:t>
            </w:r>
          </w:p>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贯彻落实中央和上级党组织决策部署情况</w:t>
            </w:r>
          </w:p>
          <w:p w:rsidR="00A526DD" w:rsidRPr="00E840B7" w:rsidRDefault="00A526DD" w:rsidP="003D379A">
            <w:pPr>
              <w:spacing w:line="260" w:lineRule="exact"/>
              <w:jc w:val="center"/>
              <w:rPr>
                <w:rFonts w:ascii="黑体" w:eastAsia="黑体" w:hAnsi="黑体" w:cs="Times New Roman"/>
                <w:szCs w:val="21"/>
              </w:rPr>
            </w:pPr>
            <w:r w:rsidRPr="00E840B7">
              <w:rPr>
                <w:rFonts w:ascii="黑体" w:eastAsia="黑体" w:hAnsi="黑体" w:cs="Times New Roman"/>
                <w:sz w:val="24"/>
                <w:szCs w:val="24"/>
              </w:rPr>
              <w:t>(20</w:t>
            </w:r>
            <w:r w:rsidRPr="00E840B7">
              <w:rPr>
                <w:rFonts w:ascii="黑体" w:eastAsia="黑体" w:hAnsi="黑体" w:cs="Times New Roman" w:hint="eastAsia"/>
                <w:sz w:val="24"/>
                <w:szCs w:val="24"/>
              </w:rPr>
              <w:t>分</w:t>
            </w:r>
            <w:r w:rsidRPr="00E840B7">
              <w:rPr>
                <w:rFonts w:ascii="黑体" w:eastAsia="黑体" w:hAnsi="黑体" w:cs="Times New Roman"/>
                <w:sz w:val="24"/>
                <w:szCs w:val="24"/>
              </w:rPr>
              <w:t>)</w:t>
            </w:r>
          </w:p>
        </w:tc>
        <w:tc>
          <w:tcPr>
            <w:tcW w:w="1418" w:type="dxa"/>
            <w:vAlign w:val="center"/>
          </w:tcPr>
          <w:p w:rsidR="00A526DD" w:rsidRPr="00E840B7" w:rsidRDefault="00A526DD" w:rsidP="003D379A">
            <w:pPr>
              <w:spacing w:line="30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日常</w:t>
            </w:r>
          </w:p>
          <w:p w:rsidR="00A526DD" w:rsidRPr="00E840B7" w:rsidRDefault="00A526DD" w:rsidP="003D379A">
            <w:pPr>
              <w:spacing w:line="300" w:lineRule="exact"/>
              <w:jc w:val="center"/>
              <w:rPr>
                <w:rFonts w:ascii="黑体" w:eastAsia="黑体" w:hAnsi="黑体" w:cs="Times New Roman"/>
                <w:sz w:val="28"/>
                <w:szCs w:val="28"/>
              </w:rPr>
            </w:pPr>
            <w:r w:rsidRPr="00E840B7">
              <w:rPr>
                <w:rFonts w:ascii="楷体_GB2312" w:eastAsia="楷体_GB2312" w:hAnsi="宋体" w:cs="Times New Roman" w:hint="eastAsia"/>
                <w:sz w:val="28"/>
                <w:szCs w:val="28"/>
              </w:rPr>
              <w:t>工作</w:t>
            </w:r>
          </w:p>
        </w:tc>
        <w:tc>
          <w:tcPr>
            <w:tcW w:w="1134" w:type="dxa"/>
            <w:vAlign w:val="center"/>
          </w:tcPr>
          <w:p w:rsidR="00A526DD" w:rsidRPr="00E840B7" w:rsidRDefault="00A526DD" w:rsidP="003D379A">
            <w:pPr>
              <w:spacing w:line="260" w:lineRule="exact"/>
              <w:jc w:val="center"/>
              <w:rPr>
                <w:rFonts w:ascii="楷体_GB2312" w:eastAsia="楷体_GB2312" w:hAnsi="宋体" w:cs="Times New Roman"/>
                <w:sz w:val="28"/>
                <w:szCs w:val="28"/>
              </w:rPr>
            </w:pPr>
            <w:r w:rsidRPr="00E840B7">
              <w:rPr>
                <w:rFonts w:ascii="楷体_GB2312" w:eastAsia="楷体_GB2312" w:hAnsi="宋体" w:cs="Times New Roman"/>
                <w:sz w:val="28"/>
                <w:szCs w:val="28"/>
              </w:rPr>
              <w:t>5</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autoSpaceDE w:val="0"/>
              <w:autoSpaceDN w:val="0"/>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及时传达贯彻落实中央和上级党组织决策部署，并结合本单位实际抓落实</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未按规定时限和要求传达贯彻落实中央、上级党组织和学校党委有关文件和重要会议精神的，扣</w:t>
            </w:r>
            <w:r w:rsidRPr="00E840B7">
              <w:rPr>
                <w:rFonts w:ascii="simsun" w:eastAsia="宋体" w:hAnsi="simsun" w:cs="宋体"/>
                <w:kern w:val="0"/>
                <w:szCs w:val="21"/>
              </w:rPr>
              <w:t>1-5</w:t>
            </w:r>
            <w:r w:rsidRPr="00E840B7">
              <w:rPr>
                <w:rFonts w:ascii="simsun" w:eastAsia="宋体" w:hAnsi="simsun" w:cs="宋体" w:hint="eastAsia"/>
                <w:kern w:val="0"/>
                <w:szCs w:val="21"/>
              </w:rPr>
              <w:t>分</w:t>
            </w:r>
          </w:p>
        </w:tc>
      </w:tr>
      <w:tr w:rsidR="00A526DD" w:rsidRPr="00E840B7" w:rsidTr="003D379A">
        <w:trPr>
          <w:trHeight w:val="486"/>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restart"/>
            <w:vAlign w:val="center"/>
          </w:tcPr>
          <w:p w:rsidR="00A526DD" w:rsidRPr="00E840B7" w:rsidRDefault="00A526DD" w:rsidP="003D379A">
            <w:pPr>
              <w:spacing w:line="26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基本</w:t>
            </w:r>
          </w:p>
          <w:p w:rsidR="00A526DD" w:rsidRPr="00E840B7" w:rsidRDefault="00A526DD" w:rsidP="003D379A">
            <w:pPr>
              <w:spacing w:line="26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制度</w:t>
            </w:r>
          </w:p>
        </w:tc>
        <w:tc>
          <w:tcPr>
            <w:tcW w:w="1134" w:type="dxa"/>
            <w:vMerge w:val="restart"/>
            <w:vAlign w:val="center"/>
          </w:tcPr>
          <w:p w:rsidR="00A526DD" w:rsidRPr="00E840B7" w:rsidRDefault="00A526DD" w:rsidP="003D379A">
            <w:pPr>
              <w:spacing w:line="260" w:lineRule="exact"/>
              <w:jc w:val="center"/>
              <w:rPr>
                <w:rFonts w:ascii="楷体_GB2312" w:eastAsia="楷体_GB2312" w:hAnsi="宋体" w:cs="Times New Roman"/>
                <w:sz w:val="24"/>
                <w:szCs w:val="24"/>
              </w:rPr>
            </w:pPr>
            <w:r w:rsidRPr="00E840B7">
              <w:rPr>
                <w:rFonts w:ascii="楷体_GB2312" w:eastAsia="楷体_GB2312" w:hAnsi="宋体" w:cs="Times New Roman"/>
                <w:sz w:val="24"/>
                <w:szCs w:val="24"/>
              </w:rPr>
              <w:t>10</w:t>
            </w:r>
            <w:r w:rsidRPr="00E840B7">
              <w:rPr>
                <w:rFonts w:ascii="楷体_GB2312" w:eastAsia="楷体_GB2312" w:hAnsi="宋体" w:cs="Times New Roman" w:hint="eastAsia"/>
                <w:sz w:val="24"/>
                <w:szCs w:val="24"/>
              </w:rPr>
              <w:t>分</w:t>
            </w:r>
          </w:p>
        </w:tc>
        <w:tc>
          <w:tcPr>
            <w:tcW w:w="3685"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kern w:val="0"/>
                <w:szCs w:val="21"/>
              </w:rPr>
              <w:t>1.</w:t>
            </w:r>
            <w:r w:rsidRPr="00E840B7">
              <w:rPr>
                <w:rFonts w:ascii="simsun" w:eastAsia="宋体" w:hAnsi="simsun" w:cs="宋体" w:hint="eastAsia"/>
                <w:kern w:val="0"/>
                <w:szCs w:val="21"/>
              </w:rPr>
              <w:t>基层党组织工作制度健全（</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结合总支实际，建立健全并认真执行“三会一课”、党内学习教育、党员管理、考评激励和基础性党务管理等行之有效的工作制度，</w:t>
            </w:r>
            <w:r w:rsidRPr="00E840B7">
              <w:rPr>
                <w:rFonts w:ascii="simsun" w:eastAsia="宋体" w:hAnsi="simsun" w:cs="宋体"/>
                <w:kern w:val="0"/>
                <w:szCs w:val="21"/>
              </w:rPr>
              <w:t>5</w:t>
            </w:r>
            <w:r w:rsidRPr="00E840B7">
              <w:rPr>
                <w:rFonts w:ascii="simsun" w:eastAsia="宋体" w:hAnsi="simsun" w:cs="宋体" w:hint="eastAsia"/>
                <w:kern w:val="0"/>
                <w:szCs w:val="21"/>
              </w:rPr>
              <w:t>分</w:t>
            </w:r>
          </w:p>
        </w:tc>
      </w:tr>
      <w:tr w:rsidR="00A526DD" w:rsidRPr="00E840B7" w:rsidTr="003D379A">
        <w:trPr>
          <w:trHeight w:val="486"/>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center"/>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jc w:val="center"/>
              <w:rPr>
                <w:rFonts w:ascii="楷体_GB2312" w:eastAsia="楷体_GB2312" w:hAnsi="宋体" w:cs="Times New Roman"/>
                <w:sz w:val="28"/>
                <w:szCs w:val="28"/>
              </w:rPr>
            </w:pPr>
          </w:p>
        </w:tc>
        <w:tc>
          <w:tcPr>
            <w:tcW w:w="3685"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kern w:val="0"/>
                <w:szCs w:val="21"/>
              </w:rPr>
              <w:t>2.</w:t>
            </w:r>
            <w:r w:rsidRPr="00E840B7">
              <w:rPr>
                <w:rFonts w:ascii="simsun" w:eastAsia="宋体" w:hAnsi="simsun" w:cs="宋体" w:hint="eastAsia"/>
                <w:kern w:val="0"/>
                <w:szCs w:val="21"/>
              </w:rPr>
              <w:t>推进党务公开，增强工作透明度（</w:t>
            </w:r>
            <w:r w:rsidRPr="00E840B7">
              <w:rPr>
                <w:rFonts w:ascii="simsun" w:eastAsia="宋体" w:hAnsi="simsun" w:cs="宋体"/>
                <w:kern w:val="0"/>
                <w:szCs w:val="21"/>
              </w:rPr>
              <w:t>3</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建立党务公开制度</w:t>
            </w:r>
            <w:r w:rsidRPr="00E840B7">
              <w:rPr>
                <w:rFonts w:ascii="simsun" w:eastAsia="宋体" w:hAnsi="simsun" w:cs="宋体"/>
                <w:kern w:val="0"/>
                <w:szCs w:val="21"/>
              </w:rPr>
              <w:t>2</w:t>
            </w:r>
            <w:r w:rsidRPr="00E840B7">
              <w:rPr>
                <w:rFonts w:ascii="simsun" w:eastAsia="宋体" w:hAnsi="simsun" w:cs="宋体" w:hint="eastAsia"/>
                <w:kern w:val="0"/>
                <w:szCs w:val="21"/>
              </w:rPr>
              <w:t>分，未按要求做好党务公开的，扣</w:t>
            </w:r>
            <w:r w:rsidRPr="00E840B7">
              <w:rPr>
                <w:rFonts w:ascii="simsun" w:eastAsia="宋体" w:hAnsi="simsun" w:cs="宋体"/>
                <w:kern w:val="0"/>
                <w:szCs w:val="21"/>
              </w:rPr>
              <w:t>1</w:t>
            </w:r>
            <w:r w:rsidRPr="00E840B7">
              <w:rPr>
                <w:rFonts w:ascii="simsun" w:eastAsia="宋体" w:hAnsi="simsun" w:cs="宋体" w:hint="eastAsia"/>
                <w:kern w:val="0"/>
                <w:szCs w:val="21"/>
              </w:rPr>
              <w:t>分</w:t>
            </w:r>
          </w:p>
        </w:tc>
      </w:tr>
      <w:tr w:rsidR="00A526DD" w:rsidRPr="00E840B7" w:rsidTr="003D379A">
        <w:trPr>
          <w:trHeight w:val="486"/>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center"/>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jc w:val="center"/>
              <w:rPr>
                <w:rFonts w:ascii="楷体_GB2312" w:eastAsia="楷体_GB2312" w:hAnsi="宋体" w:cs="Times New Roman"/>
                <w:sz w:val="28"/>
                <w:szCs w:val="28"/>
              </w:rPr>
            </w:pPr>
          </w:p>
        </w:tc>
        <w:tc>
          <w:tcPr>
            <w:tcW w:w="3685"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kern w:val="0"/>
                <w:szCs w:val="21"/>
              </w:rPr>
              <w:t xml:space="preserve">3. </w:t>
            </w:r>
            <w:r w:rsidRPr="00E840B7">
              <w:rPr>
                <w:rFonts w:ascii="simsun" w:eastAsia="宋体" w:hAnsi="simsun" w:cs="宋体" w:hint="eastAsia"/>
                <w:kern w:val="0"/>
                <w:szCs w:val="21"/>
              </w:rPr>
              <w:t>坚持党员领导干部参加</w:t>
            </w:r>
            <w:r w:rsidRPr="00E840B7">
              <w:rPr>
                <w:rFonts w:ascii="simsun" w:eastAsia="宋体" w:hAnsi="simsun" w:cs="宋体"/>
                <w:kern w:val="0"/>
                <w:szCs w:val="21"/>
              </w:rPr>
              <w:t>“</w:t>
            </w:r>
            <w:r w:rsidRPr="00E840B7">
              <w:rPr>
                <w:rFonts w:ascii="simsun" w:eastAsia="宋体" w:hAnsi="simsun" w:cs="宋体" w:hint="eastAsia"/>
                <w:kern w:val="0"/>
                <w:szCs w:val="21"/>
              </w:rPr>
              <w:t>双重</w:t>
            </w:r>
            <w:r w:rsidRPr="00E840B7">
              <w:rPr>
                <w:rFonts w:ascii="simsun" w:eastAsia="宋体" w:hAnsi="simsun" w:cs="宋体"/>
                <w:kern w:val="0"/>
                <w:szCs w:val="21"/>
              </w:rPr>
              <w:t>”</w:t>
            </w:r>
            <w:r w:rsidRPr="00E840B7">
              <w:rPr>
                <w:rFonts w:ascii="simsun" w:eastAsia="宋体" w:hAnsi="simsun" w:cs="宋体" w:hint="eastAsia"/>
                <w:kern w:val="0"/>
                <w:szCs w:val="21"/>
              </w:rPr>
              <w:t>组织生活制度（</w:t>
            </w:r>
            <w:r w:rsidRPr="00E840B7">
              <w:rPr>
                <w:rFonts w:ascii="simsun" w:eastAsia="宋体" w:hAnsi="simsun" w:cs="宋体"/>
                <w:kern w:val="0"/>
                <w:szCs w:val="21"/>
              </w:rPr>
              <w:t>2</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党员领导干部无故不参加所在党支部活动的，每次扣</w:t>
            </w:r>
            <w:r w:rsidRPr="00E840B7">
              <w:rPr>
                <w:rFonts w:ascii="simsun" w:eastAsia="宋体" w:hAnsi="simsun" w:cs="宋体"/>
                <w:kern w:val="0"/>
                <w:szCs w:val="21"/>
              </w:rPr>
              <w:t>0.5</w:t>
            </w:r>
            <w:r w:rsidRPr="00E840B7">
              <w:rPr>
                <w:rFonts w:ascii="simsun" w:eastAsia="宋体" w:hAnsi="simsun" w:cs="宋体" w:hint="eastAsia"/>
                <w:kern w:val="0"/>
                <w:szCs w:val="21"/>
              </w:rPr>
              <w:t>分</w:t>
            </w:r>
            <w:r w:rsidRPr="00E840B7">
              <w:rPr>
                <w:rFonts w:ascii="simsun" w:eastAsia="宋体" w:hAnsi="simsun" w:cs="宋体"/>
                <w:kern w:val="0"/>
                <w:szCs w:val="21"/>
              </w:rPr>
              <w:t xml:space="preserve"> </w:t>
            </w:r>
          </w:p>
        </w:tc>
      </w:tr>
      <w:tr w:rsidR="00A526DD" w:rsidRPr="00E840B7" w:rsidTr="003D379A">
        <w:trPr>
          <w:trHeight w:val="486"/>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Align w:val="center"/>
          </w:tcPr>
          <w:p w:rsidR="00A526DD" w:rsidRPr="00E840B7" w:rsidRDefault="00A526DD" w:rsidP="003D379A">
            <w:pPr>
              <w:spacing w:line="30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工作计划和措施</w:t>
            </w:r>
          </w:p>
        </w:tc>
        <w:tc>
          <w:tcPr>
            <w:tcW w:w="1134" w:type="dxa"/>
            <w:vAlign w:val="center"/>
          </w:tcPr>
          <w:p w:rsidR="00A526DD" w:rsidRPr="00E840B7" w:rsidRDefault="00A526DD" w:rsidP="003D379A">
            <w:pPr>
              <w:spacing w:line="260" w:lineRule="exact"/>
              <w:jc w:val="center"/>
              <w:rPr>
                <w:rFonts w:ascii="楷体_GB2312" w:eastAsia="楷体_GB2312" w:hAnsi="宋体" w:cs="Times New Roman"/>
                <w:sz w:val="28"/>
                <w:szCs w:val="28"/>
              </w:rPr>
            </w:pPr>
            <w:r w:rsidRPr="00E840B7">
              <w:rPr>
                <w:rFonts w:ascii="楷体_GB2312" w:eastAsia="楷体_GB2312" w:hAnsi="宋体" w:cs="Times New Roman"/>
                <w:sz w:val="28"/>
                <w:szCs w:val="28"/>
              </w:rPr>
              <w:t>5</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autoSpaceDE w:val="0"/>
              <w:autoSpaceDN w:val="0"/>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党建工作思路清晰，落实到位（</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A526DD">
            <w:pPr>
              <w:widowControl/>
              <w:numPr>
                <w:ilvl w:val="0"/>
                <w:numId w:val="2"/>
              </w:numPr>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bCs/>
                <w:kern w:val="0"/>
                <w:szCs w:val="21"/>
              </w:rPr>
              <w:t>党组织有年度工作计划，阶段性工作总结</w:t>
            </w:r>
            <w:r w:rsidRPr="00E840B7">
              <w:rPr>
                <w:rFonts w:ascii="simsun" w:eastAsia="宋体" w:hAnsi="simsun" w:cs="宋体"/>
                <w:bCs/>
                <w:kern w:val="0"/>
                <w:szCs w:val="21"/>
              </w:rPr>
              <w:t>1</w:t>
            </w:r>
            <w:r w:rsidRPr="00E840B7">
              <w:rPr>
                <w:rFonts w:ascii="simsun" w:eastAsia="宋体" w:hAnsi="simsun" w:cs="宋体" w:hint="eastAsia"/>
                <w:bCs/>
                <w:kern w:val="0"/>
                <w:szCs w:val="21"/>
              </w:rPr>
              <w:t>分，少一项扣</w:t>
            </w:r>
            <w:r w:rsidRPr="00E840B7">
              <w:rPr>
                <w:rFonts w:ascii="simsun" w:eastAsia="宋体" w:hAnsi="simsun" w:cs="宋体"/>
                <w:bCs/>
                <w:kern w:val="0"/>
                <w:szCs w:val="21"/>
              </w:rPr>
              <w:t>0.5</w:t>
            </w:r>
            <w:r w:rsidRPr="00E840B7">
              <w:rPr>
                <w:rFonts w:ascii="simsun" w:eastAsia="宋体" w:hAnsi="simsun" w:cs="宋体" w:hint="eastAsia"/>
                <w:bCs/>
                <w:kern w:val="0"/>
                <w:szCs w:val="21"/>
              </w:rPr>
              <w:t>分</w:t>
            </w:r>
          </w:p>
          <w:p w:rsidR="00A526DD" w:rsidRPr="00E840B7" w:rsidRDefault="00A526DD" w:rsidP="00A526DD">
            <w:pPr>
              <w:widowControl/>
              <w:numPr>
                <w:ilvl w:val="0"/>
                <w:numId w:val="2"/>
              </w:numPr>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bCs/>
                <w:kern w:val="0"/>
                <w:szCs w:val="21"/>
              </w:rPr>
              <w:t>党组织隶属关系，组织网络图</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p w:rsidR="00A526DD" w:rsidRPr="00E840B7" w:rsidRDefault="00A526DD" w:rsidP="00A526DD">
            <w:pPr>
              <w:widowControl/>
              <w:numPr>
                <w:ilvl w:val="0"/>
                <w:numId w:val="2"/>
              </w:numPr>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bCs/>
                <w:kern w:val="0"/>
                <w:szCs w:val="21"/>
              </w:rPr>
              <w:t>党组织会议记录（党员大会、支部大会等）</w:t>
            </w:r>
            <w:r w:rsidRPr="00E840B7">
              <w:rPr>
                <w:rFonts w:ascii="simsun" w:eastAsia="宋体" w:hAnsi="simsun" w:cs="宋体"/>
                <w:bCs/>
                <w:kern w:val="0"/>
                <w:szCs w:val="21"/>
              </w:rPr>
              <w:t>3</w:t>
            </w:r>
            <w:r w:rsidRPr="00E840B7">
              <w:rPr>
                <w:rFonts w:ascii="simsun" w:eastAsia="宋体" w:hAnsi="simsun" w:cs="宋体" w:hint="eastAsia"/>
                <w:bCs/>
                <w:kern w:val="0"/>
                <w:szCs w:val="21"/>
              </w:rPr>
              <w:t>分</w:t>
            </w:r>
          </w:p>
        </w:tc>
      </w:tr>
      <w:tr w:rsidR="00A526DD" w:rsidRPr="00E840B7" w:rsidTr="003D379A">
        <w:trPr>
          <w:trHeight w:val="1996"/>
        </w:trPr>
        <w:tc>
          <w:tcPr>
            <w:tcW w:w="1276" w:type="dxa"/>
            <w:vMerge w:val="restart"/>
            <w:vAlign w:val="center"/>
          </w:tcPr>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二</w:t>
            </w:r>
          </w:p>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领导班子和人才队伍建设情况</w:t>
            </w:r>
          </w:p>
          <w:p w:rsidR="00A526DD" w:rsidRPr="00E840B7" w:rsidRDefault="00A526DD" w:rsidP="003D379A">
            <w:pPr>
              <w:spacing w:line="260" w:lineRule="exact"/>
              <w:jc w:val="center"/>
              <w:rPr>
                <w:rFonts w:ascii="黑体" w:eastAsia="黑体" w:hAnsi="黑体" w:cs="Times New Roman"/>
                <w:szCs w:val="21"/>
              </w:rPr>
            </w:pPr>
            <w:r w:rsidRPr="00E840B7">
              <w:rPr>
                <w:rFonts w:ascii="黑体" w:eastAsia="黑体" w:hAnsi="黑体" w:cs="Times New Roman"/>
                <w:sz w:val="24"/>
                <w:szCs w:val="24"/>
              </w:rPr>
              <w:t>(25</w:t>
            </w:r>
            <w:r w:rsidRPr="00E840B7">
              <w:rPr>
                <w:rFonts w:ascii="黑体" w:eastAsia="黑体" w:hAnsi="黑体" w:cs="Times New Roman" w:hint="eastAsia"/>
                <w:sz w:val="24"/>
                <w:szCs w:val="24"/>
              </w:rPr>
              <w:t>分</w:t>
            </w:r>
            <w:r w:rsidRPr="00E840B7">
              <w:rPr>
                <w:rFonts w:ascii="黑体" w:eastAsia="黑体" w:hAnsi="黑体" w:cs="Times New Roman"/>
                <w:sz w:val="24"/>
                <w:szCs w:val="24"/>
              </w:rPr>
              <w:t>)</w:t>
            </w:r>
          </w:p>
        </w:tc>
        <w:tc>
          <w:tcPr>
            <w:tcW w:w="1418" w:type="dxa"/>
            <w:vMerge w:val="restart"/>
            <w:vAlign w:val="center"/>
          </w:tcPr>
          <w:p w:rsidR="00A526DD" w:rsidRPr="00E840B7" w:rsidRDefault="00A526DD" w:rsidP="003D379A">
            <w:pPr>
              <w:spacing w:line="30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领导班子建设</w:t>
            </w:r>
          </w:p>
        </w:tc>
        <w:tc>
          <w:tcPr>
            <w:tcW w:w="1134" w:type="dxa"/>
            <w:vAlign w:val="center"/>
          </w:tcPr>
          <w:p w:rsidR="00A526DD" w:rsidRPr="00E840B7" w:rsidRDefault="00A526DD" w:rsidP="003D379A">
            <w:pPr>
              <w:spacing w:line="260" w:lineRule="exact"/>
              <w:jc w:val="center"/>
              <w:rPr>
                <w:rFonts w:ascii="楷体_GB2312" w:eastAsia="楷体_GB2312" w:hAnsi="宋体" w:cs="Times New Roman"/>
                <w:sz w:val="28"/>
                <w:szCs w:val="28"/>
              </w:rPr>
            </w:pPr>
            <w:r w:rsidRPr="00E840B7">
              <w:rPr>
                <w:rFonts w:ascii="楷体_GB2312" w:eastAsia="楷体_GB2312" w:hAnsi="宋体" w:cs="Times New Roman"/>
                <w:sz w:val="28"/>
                <w:szCs w:val="28"/>
              </w:rPr>
              <w:t>10</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坚持理论学习，政治核心作用发挥好（</w:t>
            </w:r>
            <w:r w:rsidRPr="00E840B7">
              <w:rPr>
                <w:rFonts w:ascii="simsun" w:eastAsia="宋体" w:hAnsi="simsun" w:cs="宋体"/>
                <w:kern w:val="0"/>
                <w:szCs w:val="21"/>
              </w:rPr>
              <w:t>10</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①根据学院《政治理论学习制度》，党总支中心组学习，每两月</w:t>
            </w:r>
            <w:r w:rsidRPr="00E840B7">
              <w:rPr>
                <w:rFonts w:ascii="simsun" w:eastAsia="宋体" w:hAnsi="simsun" w:cs="宋体"/>
                <w:kern w:val="0"/>
                <w:szCs w:val="21"/>
              </w:rPr>
              <w:t>1</w:t>
            </w:r>
            <w:r w:rsidRPr="00E840B7">
              <w:rPr>
                <w:rFonts w:ascii="simsun" w:eastAsia="宋体" w:hAnsi="simsun" w:cs="宋体" w:hint="eastAsia"/>
                <w:kern w:val="0"/>
                <w:szCs w:val="21"/>
              </w:rPr>
              <w:t>次；教职工、学生党员政治理论学习，每月</w:t>
            </w:r>
            <w:r w:rsidRPr="00E840B7">
              <w:rPr>
                <w:rFonts w:ascii="simsun" w:eastAsia="宋体" w:hAnsi="simsun" w:cs="宋体"/>
                <w:kern w:val="0"/>
                <w:szCs w:val="21"/>
              </w:rPr>
              <w:t>1</w:t>
            </w:r>
            <w:r w:rsidRPr="00E840B7">
              <w:rPr>
                <w:rFonts w:ascii="simsun" w:eastAsia="宋体" w:hAnsi="simsun" w:cs="宋体" w:hint="eastAsia"/>
                <w:kern w:val="0"/>
                <w:szCs w:val="21"/>
              </w:rPr>
              <w:t>次，全年不少于</w:t>
            </w:r>
            <w:r w:rsidRPr="00E840B7">
              <w:rPr>
                <w:rFonts w:ascii="simsun" w:eastAsia="宋体" w:hAnsi="simsun" w:cs="宋体"/>
                <w:kern w:val="0"/>
                <w:szCs w:val="21"/>
              </w:rPr>
              <w:t>8</w:t>
            </w:r>
            <w:r w:rsidRPr="00E840B7">
              <w:rPr>
                <w:rFonts w:ascii="simsun" w:eastAsia="宋体" w:hAnsi="simsun" w:cs="宋体" w:hint="eastAsia"/>
                <w:kern w:val="0"/>
                <w:szCs w:val="21"/>
              </w:rPr>
              <w:t>次，每项每少一次扣</w:t>
            </w:r>
            <w:r w:rsidRPr="00E840B7">
              <w:rPr>
                <w:rFonts w:ascii="simsun" w:eastAsia="宋体" w:hAnsi="simsun" w:cs="宋体"/>
                <w:kern w:val="0"/>
                <w:szCs w:val="21"/>
              </w:rPr>
              <w:t>1</w:t>
            </w:r>
            <w:r w:rsidRPr="00E840B7">
              <w:rPr>
                <w:rFonts w:ascii="simsun" w:eastAsia="宋体" w:hAnsi="simsun" w:cs="宋体" w:hint="eastAsia"/>
                <w:kern w:val="0"/>
                <w:szCs w:val="21"/>
              </w:rPr>
              <w:t>分。</w:t>
            </w:r>
          </w:p>
          <w:p w:rsidR="00A526DD" w:rsidRPr="00E840B7" w:rsidRDefault="00A526DD" w:rsidP="003D379A">
            <w:pPr>
              <w:spacing w:line="260" w:lineRule="exact"/>
              <w:jc w:val="left"/>
              <w:rPr>
                <w:rFonts w:ascii="simsun" w:eastAsia="宋体" w:hAnsi="simsun" w:cs="宋体" w:hint="eastAsia"/>
                <w:kern w:val="0"/>
                <w:szCs w:val="21"/>
              </w:rPr>
            </w:pPr>
            <w:r w:rsidRPr="00E840B7">
              <w:rPr>
                <w:rFonts w:ascii="simsun" w:eastAsia="宋体" w:hAnsi="simsun" w:cs="宋体" w:hint="eastAsia"/>
                <w:kern w:val="0"/>
                <w:szCs w:val="21"/>
              </w:rPr>
              <w:t>②每月</w:t>
            </w:r>
            <w:r w:rsidRPr="00E840B7">
              <w:rPr>
                <w:rFonts w:ascii="simsun" w:eastAsia="宋体" w:hAnsi="simsun" w:cs="宋体"/>
                <w:kern w:val="0"/>
                <w:szCs w:val="21"/>
              </w:rPr>
              <w:t>5</w:t>
            </w:r>
            <w:r w:rsidRPr="00E840B7">
              <w:rPr>
                <w:rFonts w:ascii="simsun" w:eastAsia="宋体" w:hAnsi="simsun" w:cs="宋体" w:hint="eastAsia"/>
                <w:kern w:val="0"/>
                <w:szCs w:val="21"/>
              </w:rPr>
              <w:t>日前报送学习计划，学习结束</w:t>
            </w:r>
            <w:r w:rsidRPr="00E840B7">
              <w:rPr>
                <w:rFonts w:ascii="simsun" w:eastAsia="宋体" w:hAnsi="simsun" w:cs="宋体"/>
                <w:kern w:val="0"/>
                <w:szCs w:val="21"/>
              </w:rPr>
              <w:t>3</w:t>
            </w:r>
            <w:r w:rsidRPr="00E840B7">
              <w:rPr>
                <w:rFonts w:ascii="simsun" w:eastAsia="宋体" w:hAnsi="simsun" w:cs="宋体" w:hint="eastAsia"/>
                <w:kern w:val="0"/>
                <w:szCs w:val="21"/>
              </w:rPr>
              <w:t>个工作日内报送学习材料，</w:t>
            </w:r>
            <w:r w:rsidRPr="00E840B7">
              <w:rPr>
                <w:rFonts w:ascii="simsun" w:eastAsia="宋体" w:hAnsi="simsun" w:cs="宋体"/>
                <w:kern w:val="0"/>
                <w:szCs w:val="21"/>
              </w:rPr>
              <w:t>2</w:t>
            </w:r>
            <w:r w:rsidRPr="00E840B7">
              <w:rPr>
                <w:rFonts w:ascii="simsun" w:eastAsia="宋体" w:hAnsi="simsun" w:cs="宋体" w:hint="eastAsia"/>
                <w:kern w:val="0"/>
                <w:szCs w:val="21"/>
              </w:rPr>
              <w:t>分，未按时提交一次扣</w:t>
            </w:r>
            <w:r w:rsidRPr="00E840B7">
              <w:rPr>
                <w:rFonts w:ascii="simsun" w:eastAsia="宋体" w:hAnsi="simsun" w:cs="宋体"/>
                <w:kern w:val="0"/>
                <w:szCs w:val="21"/>
              </w:rPr>
              <w:t>0.5</w:t>
            </w:r>
            <w:r w:rsidRPr="00E840B7">
              <w:rPr>
                <w:rFonts w:ascii="simsun" w:eastAsia="宋体" w:hAnsi="simsun" w:cs="宋体" w:hint="eastAsia"/>
                <w:kern w:val="0"/>
                <w:szCs w:val="21"/>
              </w:rPr>
              <w:t>分。</w:t>
            </w:r>
            <w:r w:rsidRPr="00E840B7">
              <w:rPr>
                <w:rFonts w:ascii="simsun" w:eastAsia="宋体" w:hAnsi="simsun" w:cs="宋体"/>
                <w:kern w:val="0"/>
                <w:szCs w:val="21"/>
              </w:rPr>
              <w:t xml:space="preserve">                                                               </w:t>
            </w:r>
            <w:r w:rsidRPr="00E840B7">
              <w:rPr>
                <w:rFonts w:ascii="simsun" w:eastAsia="宋体" w:hAnsi="simsun" w:cs="宋体" w:hint="eastAsia"/>
                <w:kern w:val="0"/>
                <w:szCs w:val="21"/>
              </w:rPr>
              <w:t>③学习活动有详实的记录，</w:t>
            </w:r>
            <w:r w:rsidRPr="00E840B7">
              <w:rPr>
                <w:rFonts w:ascii="simsun" w:eastAsia="宋体" w:hAnsi="simsun" w:cs="宋体"/>
                <w:kern w:val="0"/>
                <w:szCs w:val="21"/>
              </w:rPr>
              <w:t>4</w:t>
            </w:r>
            <w:r w:rsidRPr="00E840B7">
              <w:rPr>
                <w:rFonts w:ascii="simsun" w:eastAsia="宋体" w:hAnsi="simsun" w:cs="宋体" w:hint="eastAsia"/>
                <w:kern w:val="0"/>
                <w:szCs w:val="21"/>
              </w:rPr>
              <w:t>分。包括：时间、地点、出（缺）席人名单、学习内容、主持人、发言、参与人员的学习笔记等。理论学习活动有新闻有记录得</w:t>
            </w:r>
            <w:r w:rsidRPr="00E840B7">
              <w:rPr>
                <w:rFonts w:ascii="simsun" w:eastAsia="宋体" w:hAnsi="simsun" w:cs="宋体"/>
                <w:kern w:val="0"/>
                <w:szCs w:val="21"/>
              </w:rPr>
              <w:t>4</w:t>
            </w:r>
            <w:r w:rsidRPr="00E840B7">
              <w:rPr>
                <w:rFonts w:ascii="simsun" w:eastAsia="宋体" w:hAnsi="simsun" w:cs="宋体" w:hint="eastAsia"/>
                <w:kern w:val="0"/>
                <w:szCs w:val="21"/>
              </w:rPr>
              <w:t>分，无新闻有记录得</w:t>
            </w:r>
            <w:r w:rsidRPr="00E840B7">
              <w:rPr>
                <w:rFonts w:ascii="simsun" w:eastAsia="宋体" w:hAnsi="simsun" w:cs="宋体"/>
                <w:kern w:val="0"/>
                <w:szCs w:val="21"/>
              </w:rPr>
              <w:t>2</w:t>
            </w:r>
            <w:r w:rsidRPr="00E840B7">
              <w:rPr>
                <w:rFonts w:ascii="simsun" w:eastAsia="宋体" w:hAnsi="simsun" w:cs="宋体" w:hint="eastAsia"/>
                <w:kern w:val="0"/>
                <w:szCs w:val="21"/>
              </w:rPr>
              <w:t>分，无新闻无记录不得分</w:t>
            </w:r>
            <w:r w:rsidRPr="00E840B7">
              <w:rPr>
                <w:rFonts w:ascii="simsun" w:eastAsia="宋体" w:hAnsi="simsun" w:cs="宋体"/>
                <w:kern w:val="0"/>
                <w:szCs w:val="21"/>
              </w:rPr>
              <w:t xml:space="preserve">                                                    </w:t>
            </w:r>
            <w:r w:rsidRPr="00E840B7">
              <w:rPr>
                <w:rFonts w:ascii="simsun" w:eastAsia="宋体" w:hAnsi="simsun" w:cs="宋体" w:hint="eastAsia"/>
                <w:kern w:val="0"/>
                <w:szCs w:val="21"/>
              </w:rPr>
              <w:t>④政治理学习随机抽查情况，</w:t>
            </w:r>
            <w:r w:rsidRPr="00E840B7">
              <w:rPr>
                <w:rFonts w:ascii="simsun" w:eastAsia="宋体" w:hAnsi="simsun" w:cs="宋体"/>
                <w:kern w:val="0"/>
                <w:szCs w:val="21"/>
              </w:rPr>
              <w:t>2</w:t>
            </w:r>
            <w:r w:rsidRPr="00E840B7">
              <w:rPr>
                <w:rFonts w:ascii="simsun" w:eastAsia="宋体" w:hAnsi="simsun" w:cs="宋体" w:hint="eastAsia"/>
                <w:kern w:val="0"/>
                <w:szCs w:val="21"/>
              </w:rPr>
              <w:t>分，未按计划开展一次扣</w:t>
            </w:r>
            <w:r w:rsidRPr="00E840B7">
              <w:rPr>
                <w:rFonts w:ascii="simsun" w:eastAsia="宋体" w:hAnsi="simsun" w:cs="宋体"/>
                <w:kern w:val="0"/>
                <w:szCs w:val="21"/>
              </w:rPr>
              <w:t>1</w:t>
            </w:r>
            <w:r w:rsidRPr="00E840B7">
              <w:rPr>
                <w:rFonts w:ascii="simsun" w:eastAsia="宋体" w:hAnsi="simsun" w:cs="宋体" w:hint="eastAsia"/>
                <w:kern w:val="0"/>
                <w:szCs w:val="21"/>
              </w:rPr>
              <w:t>分</w:t>
            </w:r>
          </w:p>
        </w:tc>
      </w:tr>
      <w:tr w:rsidR="00A526DD" w:rsidRPr="00E840B7" w:rsidTr="003D379A">
        <w:trPr>
          <w:trHeight w:val="508"/>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restart"/>
            <w:vAlign w:val="center"/>
          </w:tcPr>
          <w:p w:rsidR="00A526DD" w:rsidRPr="00E840B7" w:rsidRDefault="00A526DD" w:rsidP="003D379A">
            <w:pPr>
              <w:spacing w:line="260" w:lineRule="exact"/>
              <w:rPr>
                <w:rFonts w:ascii="楷体_GB2312" w:eastAsia="楷体_GB2312" w:hAnsi="宋体" w:cs="Times New Roman"/>
                <w:sz w:val="28"/>
                <w:szCs w:val="28"/>
              </w:rPr>
            </w:pPr>
            <w:r w:rsidRPr="00E840B7">
              <w:rPr>
                <w:rFonts w:ascii="楷体_GB2312" w:eastAsia="楷体_GB2312" w:hAnsi="宋体" w:cs="Times New Roman"/>
                <w:sz w:val="28"/>
                <w:szCs w:val="28"/>
              </w:rPr>
              <w:t>15</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1.</w:t>
            </w:r>
            <w:r w:rsidRPr="00E840B7">
              <w:rPr>
                <w:rFonts w:ascii="simsun" w:eastAsia="宋体" w:hAnsi="simsun" w:cs="宋体" w:hint="eastAsia"/>
                <w:kern w:val="0"/>
                <w:szCs w:val="21"/>
              </w:rPr>
              <w:t>定期开展党的组织生活会（</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仿宋_GB2312" w:eastAsia="仿宋_GB2312" w:hAnsi="宋体" w:cs="宋体"/>
                <w:kern w:val="0"/>
                <w:sz w:val="24"/>
              </w:rPr>
            </w:pPr>
            <w:r w:rsidRPr="00E840B7">
              <w:rPr>
                <w:rFonts w:ascii="simsun" w:eastAsia="宋体" w:hAnsi="simsun" w:cs="宋体" w:hint="eastAsia"/>
                <w:kern w:val="0"/>
                <w:szCs w:val="21"/>
              </w:rPr>
              <w:t>组织生活会要定期进行，每月至少一次，少一次扣</w:t>
            </w:r>
            <w:r w:rsidRPr="00E840B7">
              <w:rPr>
                <w:rFonts w:ascii="simsun" w:eastAsia="宋体" w:hAnsi="simsun" w:cs="宋体"/>
                <w:kern w:val="0"/>
                <w:szCs w:val="21"/>
              </w:rPr>
              <w:t>0.5</w:t>
            </w:r>
            <w:r w:rsidRPr="00E840B7">
              <w:rPr>
                <w:rFonts w:ascii="simsun" w:eastAsia="宋体" w:hAnsi="simsun" w:cs="宋体" w:hint="eastAsia"/>
                <w:kern w:val="0"/>
                <w:szCs w:val="21"/>
              </w:rPr>
              <w:t>分</w:t>
            </w:r>
          </w:p>
        </w:tc>
      </w:tr>
      <w:tr w:rsidR="00A526DD" w:rsidRPr="00E840B7" w:rsidTr="003D379A">
        <w:trPr>
          <w:trHeight w:val="614"/>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2.</w:t>
            </w:r>
            <w:r w:rsidRPr="00E840B7">
              <w:rPr>
                <w:rFonts w:ascii="simsun" w:eastAsia="宋体" w:hAnsi="simsun" w:cs="宋体" w:hint="eastAsia"/>
                <w:kern w:val="0"/>
                <w:szCs w:val="21"/>
              </w:rPr>
              <w:t>开展民主生活会（</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widowControl/>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每年至少开展一次民主生活会，未开展的</w:t>
            </w:r>
            <w:r w:rsidRPr="00E840B7">
              <w:rPr>
                <w:rFonts w:ascii="simsun" w:eastAsia="宋体" w:hAnsi="simsun" w:cs="宋体"/>
                <w:kern w:val="0"/>
                <w:szCs w:val="21"/>
              </w:rPr>
              <w:t>5</w:t>
            </w:r>
            <w:r w:rsidRPr="00E840B7">
              <w:rPr>
                <w:rFonts w:ascii="simsun" w:eastAsia="宋体" w:hAnsi="simsun" w:cs="宋体" w:hint="eastAsia"/>
                <w:kern w:val="0"/>
                <w:szCs w:val="21"/>
              </w:rPr>
              <w:t>分，民主生活会记录不详实的扣</w:t>
            </w:r>
            <w:r w:rsidRPr="00E840B7">
              <w:rPr>
                <w:rFonts w:ascii="simsun" w:eastAsia="宋体" w:hAnsi="simsun" w:cs="宋体"/>
                <w:kern w:val="0"/>
                <w:szCs w:val="21"/>
              </w:rPr>
              <w:t>2</w:t>
            </w:r>
            <w:r w:rsidRPr="00E840B7">
              <w:rPr>
                <w:rFonts w:ascii="simsun" w:eastAsia="宋体" w:hAnsi="simsun" w:cs="宋体" w:hint="eastAsia"/>
                <w:kern w:val="0"/>
                <w:szCs w:val="21"/>
              </w:rPr>
              <w:t>分，未开展批评与自我批评的扣</w:t>
            </w:r>
            <w:r w:rsidRPr="00E840B7">
              <w:rPr>
                <w:rFonts w:ascii="simsun" w:eastAsia="宋体" w:hAnsi="simsun" w:cs="宋体"/>
                <w:kern w:val="0"/>
                <w:szCs w:val="21"/>
              </w:rPr>
              <w:t>2</w:t>
            </w:r>
            <w:r w:rsidRPr="00E840B7">
              <w:rPr>
                <w:rFonts w:ascii="simsun" w:eastAsia="宋体" w:hAnsi="simsun" w:cs="宋体" w:hint="eastAsia"/>
                <w:kern w:val="0"/>
                <w:szCs w:val="21"/>
              </w:rPr>
              <w:t>分</w:t>
            </w:r>
          </w:p>
        </w:tc>
      </w:tr>
      <w:tr w:rsidR="00A526DD" w:rsidRPr="00E840B7" w:rsidTr="003D379A">
        <w:trPr>
          <w:trHeight w:val="552"/>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3.</w:t>
            </w:r>
            <w:r w:rsidRPr="00E840B7">
              <w:rPr>
                <w:rFonts w:ascii="simsun" w:eastAsia="宋体" w:hAnsi="simsun" w:cs="宋体" w:hint="eastAsia"/>
                <w:kern w:val="0"/>
                <w:szCs w:val="21"/>
              </w:rPr>
              <w:t>开展民主评议党员活动（</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spacing w:line="260" w:lineRule="exact"/>
              <w:rPr>
                <w:rFonts w:ascii="仿宋_GB2312" w:eastAsia="仿宋_GB2312" w:hAnsi="宋体" w:cs="Times New Roman"/>
                <w:sz w:val="24"/>
              </w:rPr>
            </w:pPr>
            <w:r w:rsidRPr="00E840B7">
              <w:rPr>
                <w:rFonts w:ascii="simsun" w:eastAsia="宋体" w:hAnsi="simsun" w:cs="宋体" w:hint="eastAsia"/>
                <w:kern w:val="0"/>
                <w:szCs w:val="21"/>
              </w:rPr>
              <w:t>每年至少开展一次民主评议党员活动，未开展的扣</w:t>
            </w:r>
            <w:r w:rsidRPr="00E840B7">
              <w:rPr>
                <w:rFonts w:ascii="simsun" w:eastAsia="宋体" w:hAnsi="simsun" w:cs="宋体"/>
                <w:kern w:val="0"/>
                <w:szCs w:val="21"/>
              </w:rPr>
              <w:t xml:space="preserve"> 5</w:t>
            </w:r>
            <w:r w:rsidRPr="00E840B7">
              <w:rPr>
                <w:rFonts w:ascii="simsun" w:eastAsia="宋体" w:hAnsi="simsun" w:cs="宋体" w:hint="eastAsia"/>
                <w:kern w:val="0"/>
                <w:szCs w:val="21"/>
              </w:rPr>
              <w:t>分，统计不准确扣</w:t>
            </w:r>
            <w:r w:rsidRPr="00E840B7">
              <w:rPr>
                <w:rFonts w:ascii="simsun" w:eastAsia="宋体" w:hAnsi="simsun" w:cs="宋体"/>
                <w:kern w:val="0"/>
                <w:szCs w:val="21"/>
              </w:rPr>
              <w:t>2</w:t>
            </w:r>
            <w:r w:rsidRPr="00E840B7">
              <w:rPr>
                <w:rFonts w:ascii="simsun" w:eastAsia="宋体" w:hAnsi="simsun" w:cs="宋体" w:hint="eastAsia"/>
                <w:kern w:val="0"/>
                <w:szCs w:val="21"/>
              </w:rPr>
              <w:t>分，</w:t>
            </w:r>
            <w:r w:rsidRPr="00E840B7">
              <w:rPr>
                <w:rFonts w:ascii="simsun" w:eastAsia="宋体" w:hAnsi="simsun" w:cs="宋体" w:hint="eastAsia"/>
                <w:bCs/>
                <w:kern w:val="0"/>
                <w:szCs w:val="21"/>
              </w:rPr>
              <w:t>民主评议党员材料不完整扣</w:t>
            </w:r>
            <w:r w:rsidRPr="00E840B7">
              <w:rPr>
                <w:rFonts w:ascii="simsun" w:eastAsia="宋体" w:hAnsi="simsun" w:cs="宋体"/>
                <w:bCs/>
                <w:kern w:val="0"/>
                <w:szCs w:val="21"/>
              </w:rPr>
              <w:t>3</w:t>
            </w:r>
            <w:r w:rsidRPr="00E840B7">
              <w:rPr>
                <w:rFonts w:ascii="simsun" w:eastAsia="宋体" w:hAnsi="simsun" w:cs="宋体" w:hint="eastAsia"/>
                <w:bCs/>
                <w:kern w:val="0"/>
                <w:szCs w:val="21"/>
              </w:rPr>
              <w:t>分</w:t>
            </w:r>
          </w:p>
        </w:tc>
      </w:tr>
      <w:tr w:rsidR="00A526DD" w:rsidRPr="00E840B7" w:rsidTr="003D379A">
        <w:trPr>
          <w:trHeight w:val="570"/>
        </w:trPr>
        <w:tc>
          <w:tcPr>
            <w:tcW w:w="1276" w:type="dxa"/>
            <w:vMerge w:val="restart"/>
            <w:vAlign w:val="center"/>
          </w:tcPr>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三</w:t>
            </w:r>
          </w:p>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基层党组</w:t>
            </w:r>
            <w:r w:rsidRPr="00E840B7">
              <w:rPr>
                <w:rFonts w:ascii="黑体" w:eastAsia="黑体" w:hAnsi="黑体" w:cs="Times New Roman" w:hint="eastAsia"/>
                <w:sz w:val="24"/>
                <w:szCs w:val="24"/>
              </w:rPr>
              <w:lastRenderedPageBreak/>
              <w:t>织和党员队伍建设情况</w:t>
            </w:r>
          </w:p>
          <w:p w:rsidR="00A526DD" w:rsidRPr="00E840B7" w:rsidRDefault="00A526DD" w:rsidP="003D379A">
            <w:pPr>
              <w:spacing w:line="260" w:lineRule="exact"/>
              <w:jc w:val="center"/>
              <w:rPr>
                <w:rFonts w:ascii="黑体" w:eastAsia="黑体" w:hAnsi="黑体" w:cs="Times New Roman"/>
                <w:szCs w:val="21"/>
              </w:rPr>
            </w:pPr>
            <w:r w:rsidRPr="00E840B7">
              <w:rPr>
                <w:rFonts w:ascii="黑体" w:eastAsia="黑体" w:hAnsi="黑体" w:cs="Times New Roman"/>
                <w:sz w:val="24"/>
                <w:szCs w:val="24"/>
              </w:rPr>
              <w:t>(45</w:t>
            </w:r>
            <w:r w:rsidRPr="00E840B7">
              <w:rPr>
                <w:rFonts w:ascii="黑体" w:eastAsia="黑体" w:hAnsi="黑体" w:cs="Times New Roman" w:hint="eastAsia"/>
                <w:sz w:val="24"/>
                <w:szCs w:val="24"/>
              </w:rPr>
              <w:t>分</w:t>
            </w:r>
            <w:r w:rsidRPr="00E840B7">
              <w:rPr>
                <w:rFonts w:ascii="黑体" w:eastAsia="黑体" w:hAnsi="黑体" w:cs="Times New Roman"/>
                <w:sz w:val="24"/>
                <w:szCs w:val="24"/>
              </w:rPr>
              <w:t>)</w:t>
            </w:r>
          </w:p>
        </w:tc>
        <w:tc>
          <w:tcPr>
            <w:tcW w:w="1418" w:type="dxa"/>
            <w:vMerge w:val="restart"/>
            <w:vAlign w:val="center"/>
          </w:tcPr>
          <w:p w:rsidR="00A526DD" w:rsidRPr="00E840B7" w:rsidRDefault="00A526DD" w:rsidP="003D379A">
            <w:pPr>
              <w:spacing w:line="30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lastRenderedPageBreak/>
              <w:t>党支部</w:t>
            </w:r>
          </w:p>
          <w:p w:rsidR="00A526DD" w:rsidRPr="00E840B7" w:rsidRDefault="00A526DD" w:rsidP="003D379A">
            <w:pPr>
              <w:spacing w:line="300" w:lineRule="exact"/>
              <w:jc w:val="center"/>
              <w:rPr>
                <w:rFonts w:ascii="黑体" w:eastAsia="黑体" w:hAnsi="黑体" w:cs="Times New Roman"/>
                <w:sz w:val="28"/>
                <w:szCs w:val="28"/>
              </w:rPr>
            </w:pPr>
            <w:r w:rsidRPr="00E840B7">
              <w:rPr>
                <w:rFonts w:ascii="楷体_GB2312" w:eastAsia="楷体_GB2312" w:hAnsi="宋体" w:cs="Times New Roman" w:hint="eastAsia"/>
                <w:sz w:val="28"/>
                <w:szCs w:val="28"/>
              </w:rPr>
              <w:lastRenderedPageBreak/>
              <w:t>建设</w:t>
            </w:r>
          </w:p>
        </w:tc>
        <w:tc>
          <w:tcPr>
            <w:tcW w:w="1134" w:type="dxa"/>
            <w:vMerge w:val="restart"/>
            <w:vAlign w:val="center"/>
          </w:tcPr>
          <w:p w:rsidR="00A526DD" w:rsidRPr="00E840B7" w:rsidRDefault="00A526DD" w:rsidP="003D379A">
            <w:pPr>
              <w:spacing w:line="260" w:lineRule="exact"/>
              <w:rPr>
                <w:rFonts w:ascii="楷体_GB2312" w:eastAsia="楷体_GB2312" w:hAnsi="宋体" w:cs="Times New Roman"/>
                <w:sz w:val="28"/>
                <w:szCs w:val="28"/>
              </w:rPr>
            </w:pPr>
            <w:r w:rsidRPr="00E840B7">
              <w:rPr>
                <w:rFonts w:ascii="楷体_GB2312" w:eastAsia="楷体_GB2312" w:hAnsi="宋体" w:cs="Times New Roman"/>
                <w:sz w:val="28"/>
                <w:szCs w:val="28"/>
              </w:rPr>
              <w:lastRenderedPageBreak/>
              <w:t>10</w:t>
            </w:r>
            <w:r w:rsidRPr="00E840B7">
              <w:rPr>
                <w:rFonts w:ascii="楷体_GB2312" w:eastAsia="楷体_GB2312" w:hAnsi="宋体" w:cs="Times New Roman" w:hint="eastAsia"/>
                <w:sz w:val="28"/>
                <w:szCs w:val="28"/>
              </w:rPr>
              <w:t>分</w:t>
            </w:r>
          </w:p>
        </w:tc>
        <w:tc>
          <w:tcPr>
            <w:tcW w:w="3685" w:type="dxa"/>
            <w:vMerge w:val="restart"/>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党支部设置合理，班子健全，工作规范，管理到位，战斗堡垒作用有效发挥（</w:t>
            </w:r>
            <w:r w:rsidRPr="00E840B7">
              <w:rPr>
                <w:rFonts w:ascii="simsun" w:eastAsia="宋体" w:hAnsi="simsun" w:cs="宋体"/>
                <w:kern w:val="0"/>
                <w:szCs w:val="21"/>
              </w:rPr>
              <w:t>10</w:t>
            </w:r>
            <w:r w:rsidRPr="00E840B7">
              <w:rPr>
                <w:rFonts w:ascii="simsun" w:eastAsia="宋体" w:hAnsi="simsun" w:cs="宋体" w:hint="eastAsia"/>
                <w:kern w:val="0"/>
                <w:szCs w:val="21"/>
              </w:rPr>
              <w:lastRenderedPageBreak/>
              <w:t>分）</w:t>
            </w: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lastRenderedPageBreak/>
              <w:t>根据学院教学、管理、服务机构设置实际，建立教职工党支部，以班级或年级为单位建立学生党支部，党组织实现全覆盖</w:t>
            </w:r>
            <w:r w:rsidRPr="00E840B7">
              <w:rPr>
                <w:rFonts w:ascii="simsun" w:eastAsia="宋体" w:hAnsi="simsun" w:cs="宋体"/>
                <w:kern w:val="0"/>
                <w:szCs w:val="21"/>
              </w:rPr>
              <w:t>1</w:t>
            </w:r>
            <w:r w:rsidRPr="00E840B7">
              <w:rPr>
                <w:rFonts w:ascii="simsun" w:eastAsia="宋体" w:hAnsi="simsun" w:cs="宋体" w:hint="eastAsia"/>
                <w:kern w:val="0"/>
                <w:szCs w:val="21"/>
              </w:rPr>
              <w:t>分，未实现全覆盖的不得分</w:t>
            </w:r>
          </w:p>
        </w:tc>
      </w:tr>
      <w:tr w:rsidR="00A526DD" w:rsidRPr="00E840B7" w:rsidTr="003D379A">
        <w:trPr>
          <w:trHeight w:val="1318"/>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Merge/>
            <w:vAlign w:val="center"/>
          </w:tcPr>
          <w:p w:rsidR="00A526DD" w:rsidRPr="00E840B7" w:rsidRDefault="00A526DD" w:rsidP="003D379A">
            <w:pPr>
              <w:spacing w:line="260" w:lineRule="exact"/>
              <w:rPr>
                <w:rFonts w:ascii="simsun" w:eastAsia="宋体" w:hAnsi="simsun" w:cs="宋体" w:hint="eastAsia"/>
                <w:kern w:val="0"/>
                <w:szCs w:val="21"/>
              </w:rPr>
            </w:pP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①按程序做好党总支委员会的选举、增补工作，及时向学院党委报送召开大会、选举结果的请示</w:t>
            </w:r>
            <w:r w:rsidRPr="00E840B7">
              <w:rPr>
                <w:rFonts w:ascii="simsun" w:eastAsia="宋体" w:hAnsi="simsun" w:cs="宋体"/>
                <w:kern w:val="0"/>
                <w:szCs w:val="21"/>
              </w:rPr>
              <w:t>2</w:t>
            </w:r>
            <w:r w:rsidRPr="00E840B7">
              <w:rPr>
                <w:rFonts w:ascii="simsun" w:eastAsia="宋体" w:hAnsi="simsun" w:cs="宋体" w:hint="eastAsia"/>
                <w:kern w:val="0"/>
                <w:szCs w:val="21"/>
              </w:rPr>
              <w:t>分，总支（支部）委员会不健全扣</w:t>
            </w:r>
            <w:r w:rsidRPr="00E840B7">
              <w:rPr>
                <w:rFonts w:ascii="simsun" w:eastAsia="宋体" w:hAnsi="simsun" w:cs="宋体"/>
                <w:kern w:val="0"/>
                <w:szCs w:val="21"/>
              </w:rPr>
              <w:t>1</w:t>
            </w:r>
            <w:r w:rsidRPr="00E840B7">
              <w:rPr>
                <w:rFonts w:ascii="simsun" w:eastAsia="宋体" w:hAnsi="simsun" w:cs="宋体" w:hint="eastAsia"/>
                <w:kern w:val="0"/>
                <w:szCs w:val="21"/>
              </w:rPr>
              <w:t>分</w:t>
            </w:r>
          </w:p>
          <w:p w:rsidR="00A526DD" w:rsidRPr="00E840B7" w:rsidRDefault="00A526DD" w:rsidP="003D379A">
            <w:pPr>
              <w:spacing w:line="260" w:lineRule="exact"/>
              <w:jc w:val="left"/>
              <w:rPr>
                <w:rFonts w:ascii="simsun" w:eastAsia="宋体" w:hAnsi="simsun" w:cs="宋体" w:hint="eastAsia"/>
                <w:kern w:val="0"/>
                <w:szCs w:val="21"/>
              </w:rPr>
            </w:pPr>
            <w:r w:rsidRPr="00E840B7">
              <w:rPr>
                <w:rFonts w:ascii="simsun" w:eastAsia="宋体" w:hAnsi="simsun" w:cs="宋体" w:hint="eastAsia"/>
                <w:kern w:val="0"/>
                <w:szCs w:val="21"/>
              </w:rPr>
              <w:t>②按要求指导党支部委员会的选举，及时审批党支部相关请示，并将选举结果及时报送学院党委</w:t>
            </w:r>
            <w:r w:rsidRPr="00E840B7">
              <w:rPr>
                <w:rFonts w:ascii="simsun" w:eastAsia="宋体" w:hAnsi="simsun" w:cs="宋体"/>
                <w:kern w:val="0"/>
                <w:szCs w:val="21"/>
              </w:rPr>
              <w:t>1</w:t>
            </w:r>
            <w:r w:rsidRPr="00E840B7">
              <w:rPr>
                <w:rFonts w:ascii="simsun" w:eastAsia="宋体" w:hAnsi="simsun" w:cs="宋体" w:hint="eastAsia"/>
                <w:kern w:val="0"/>
                <w:szCs w:val="21"/>
              </w:rPr>
              <w:t>分，未及时审批、报送扣</w:t>
            </w:r>
            <w:r w:rsidRPr="00E840B7">
              <w:rPr>
                <w:rFonts w:ascii="simsun" w:eastAsia="宋体" w:hAnsi="simsun" w:cs="宋体"/>
                <w:kern w:val="0"/>
                <w:szCs w:val="21"/>
              </w:rPr>
              <w:t>1</w:t>
            </w:r>
            <w:r w:rsidRPr="00E840B7">
              <w:rPr>
                <w:rFonts w:ascii="simsun" w:eastAsia="宋体" w:hAnsi="simsun" w:cs="宋体" w:hint="eastAsia"/>
                <w:kern w:val="0"/>
                <w:szCs w:val="21"/>
              </w:rPr>
              <w:t>分</w:t>
            </w:r>
            <w:r w:rsidRPr="00E840B7">
              <w:rPr>
                <w:rFonts w:ascii="simsun" w:eastAsia="宋体" w:hAnsi="simsun" w:cs="宋体"/>
                <w:kern w:val="0"/>
                <w:szCs w:val="21"/>
              </w:rPr>
              <w:t xml:space="preserve">                 </w:t>
            </w:r>
            <w:r w:rsidRPr="00E840B7">
              <w:rPr>
                <w:rFonts w:ascii="simsun" w:eastAsia="宋体" w:hAnsi="simsun" w:cs="宋体" w:hint="eastAsia"/>
                <w:kern w:val="0"/>
                <w:szCs w:val="21"/>
              </w:rPr>
              <w:t xml:space="preserve">        </w:t>
            </w:r>
            <w:r w:rsidRPr="00E840B7">
              <w:rPr>
                <w:rFonts w:ascii="simsun" w:eastAsia="宋体" w:hAnsi="simsun" w:cs="宋体"/>
                <w:kern w:val="0"/>
                <w:szCs w:val="21"/>
              </w:rPr>
              <w:t xml:space="preserve"> </w:t>
            </w:r>
            <w:r w:rsidRPr="00E840B7">
              <w:rPr>
                <w:rFonts w:ascii="simsun" w:eastAsia="宋体" w:hAnsi="simsun" w:cs="宋体" w:hint="eastAsia"/>
                <w:kern w:val="0"/>
                <w:szCs w:val="21"/>
              </w:rPr>
              <w:t>③</w:t>
            </w:r>
            <w:r w:rsidRPr="00E840B7">
              <w:rPr>
                <w:rFonts w:ascii="simsun" w:eastAsia="宋体" w:hAnsi="simsun" w:cs="宋体" w:hint="eastAsia"/>
                <w:bCs/>
                <w:kern w:val="0"/>
                <w:szCs w:val="21"/>
              </w:rPr>
              <w:t>党组织换届选举材料规范，齐全，有请示有批复</w:t>
            </w:r>
            <w:r w:rsidRPr="00E840B7">
              <w:rPr>
                <w:rFonts w:ascii="simsun" w:eastAsia="宋体" w:hAnsi="simsun" w:cs="宋体"/>
                <w:bCs/>
                <w:kern w:val="0"/>
                <w:szCs w:val="21"/>
              </w:rPr>
              <w:t>1</w:t>
            </w:r>
            <w:r w:rsidRPr="00E840B7">
              <w:rPr>
                <w:rFonts w:ascii="simsun" w:eastAsia="宋体" w:hAnsi="simsun" w:cs="宋体" w:hint="eastAsia"/>
                <w:bCs/>
                <w:kern w:val="0"/>
                <w:szCs w:val="21"/>
              </w:rPr>
              <w:t>分，少一项扣</w:t>
            </w:r>
            <w:r w:rsidRPr="00E840B7">
              <w:rPr>
                <w:rFonts w:ascii="simsun" w:eastAsia="宋体" w:hAnsi="simsun" w:cs="宋体"/>
                <w:bCs/>
                <w:kern w:val="0"/>
                <w:szCs w:val="21"/>
              </w:rPr>
              <w:t>0.5</w:t>
            </w:r>
            <w:r w:rsidRPr="00E840B7">
              <w:rPr>
                <w:rFonts w:ascii="simsun" w:eastAsia="宋体" w:hAnsi="simsun" w:cs="宋体" w:hint="eastAsia"/>
                <w:bCs/>
                <w:kern w:val="0"/>
                <w:szCs w:val="21"/>
              </w:rPr>
              <w:t>分</w:t>
            </w:r>
          </w:p>
        </w:tc>
      </w:tr>
      <w:tr w:rsidR="00A526DD" w:rsidRPr="00E840B7" w:rsidTr="003D379A">
        <w:trPr>
          <w:trHeight w:val="1076"/>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Merge/>
            <w:vAlign w:val="center"/>
          </w:tcPr>
          <w:p w:rsidR="00A526DD" w:rsidRPr="00E840B7" w:rsidRDefault="00A526DD" w:rsidP="003D379A">
            <w:pPr>
              <w:spacing w:line="260" w:lineRule="exact"/>
              <w:rPr>
                <w:rFonts w:ascii="simsun" w:eastAsia="宋体" w:hAnsi="simsun" w:cs="宋体" w:hint="eastAsia"/>
                <w:kern w:val="0"/>
                <w:szCs w:val="21"/>
              </w:rPr>
            </w:pPr>
          </w:p>
        </w:tc>
        <w:tc>
          <w:tcPr>
            <w:tcW w:w="7371" w:type="dxa"/>
            <w:vAlign w:val="center"/>
          </w:tcPr>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积极参加党总支书记、党务专干工作例会，不断提升其业务素质，认真完成上级党组织交办的各项工作任务，参与率≥</w:t>
            </w:r>
            <w:r w:rsidRPr="00E840B7">
              <w:rPr>
                <w:rFonts w:ascii="simsun" w:eastAsia="宋体" w:hAnsi="simsun" w:cs="宋体"/>
                <w:kern w:val="0"/>
                <w:szCs w:val="21"/>
              </w:rPr>
              <w:t>95%</w:t>
            </w:r>
            <w:r w:rsidRPr="00E840B7">
              <w:rPr>
                <w:rFonts w:ascii="simsun" w:eastAsia="宋体" w:hAnsi="simsun" w:cs="宋体" w:hint="eastAsia"/>
                <w:kern w:val="0"/>
                <w:szCs w:val="21"/>
              </w:rPr>
              <w:t>，得</w:t>
            </w:r>
            <w:r w:rsidRPr="00E840B7">
              <w:rPr>
                <w:rFonts w:ascii="simsun" w:eastAsia="宋体" w:hAnsi="simsun" w:cs="宋体"/>
                <w:kern w:val="0"/>
                <w:szCs w:val="21"/>
              </w:rPr>
              <w:t>5</w:t>
            </w:r>
            <w:r w:rsidRPr="00E840B7">
              <w:rPr>
                <w:rFonts w:ascii="simsun" w:eastAsia="宋体" w:hAnsi="simsun" w:cs="宋体" w:hint="eastAsia"/>
                <w:kern w:val="0"/>
                <w:szCs w:val="21"/>
              </w:rPr>
              <w:t>分；参与率≥</w:t>
            </w:r>
            <w:r w:rsidRPr="00E840B7">
              <w:rPr>
                <w:rFonts w:ascii="simsun" w:eastAsia="宋体" w:hAnsi="simsun" w:cs="宋体"/>
                <w:kern w:val="0"/>
                <w:szCs w:val="21"/>
              </w:rPr>
              <w:t>90%</w:t>
            </w:r>
            <w:r w:rsidRPr="00E840B7">
              <w:rPr>
                <w:rFonts w:ascii="simsun" w:eastAsia="宋体" w:hAnsi="simsun" w:cs="宋体" w:hint="eastAsia"/>
                <w:kern w:val="0"/>
                <w:szCs w:val="21"/>
              </w:rPr>
              <w:t>，得</w:t>
            </w:r>
            <w:r w:rsidRPr="00E840B7">
              <w:rPr>
                <w:rFonts w:ascii="simsun" w:eastAsia="宋体" w:hAnsi="simsun" w:cs="宋体"/>
                <w:kern w:val="0"/>
                <w:szCs w:val="21"/>
              </w:rPr>
              <w:t>4</w:t>
            </w:r>
            <w:r w:rsidRPr="00E840B7">
              <w:rPr>
                <w:rFonts w:ascii="simsun" w:eastAsia="宋体" w:hAnsi="simsun" w:cs="宋体" w:hint="eastAsia"/>
                <w:kern w:val="0"/>
                <w:szCs w:val="21"/>
              </w:rPr>
              <w:t>分；参与率≥</w:t>
            </w:r>
            <w:r w:rsidRPr="00E840B7">
              <w:rPr>
                <w:rFonts w:ascii="simsun" w:eastAsia="宋体" w:hAnsi="simsun" w:cs="宋体"/>
                <w:kern w:val="0"/>
                <w:szCs w:val="21"/>
              </w:rPr>
              <w:t>85%</w:t>
            </w:r>
            <w:r w:rsidRPr="00E840B7">
              <w:rPr>
                <w:rFonts w:ascii="simsun" w:eastAsia="宋体" w:hAnsi="simsun" w:cs="宋体" w:hint="eastAsia"/>
                <w:kern w:val="0"/>
                <w:szCs w:val="21"/>
              </w:rPr>
              <w:t>，得</w:t>
            </w:r>
            <w:r w:rsidRPr="00E840B7">
              <w:rPr>
                <w:rFonts w:ascii="simsun" w:eastAsia="宋体" w:hAnsi="simsun" w:cs="宋体"/>
                <w:kern w:val="0"/>
                <w:szCs w:val="21"/>
              </w:rPr>
              <w:t>3</w:t>
            </w:r>
            <w:r w:rsidRPr="00E840B7">
              <w:rPr>
                <w:rFonts w:ascii="simsun" w:eastAsia="宋体" w:hAnsi="simsun" w:cs="宋体" w:hint="eastAsia"/>
                <w:kern w:val="0"/>
                <w:szCs w:val="21"/>
              </w:rPr>
              <w:t>分；参与率≥</w:t>
            </w:r>
            <w:r w:rsidRPr="00E840B7">
              <w:rPr>
                <w:rFonts w:ascii="simsun" w:eastAsia="宋体" w:hAnsi="simsun" w:cs="宋体"/>
                <w:kern w:val="0"/>
                <w:szCs w:val="21"/>
              </w:rPr>
              <w:t>80%</w:t>
            </w:r>
            <w:r w:rsidRPr="00E840B7">
              <w:rPr>
                <w:rFonts w:ascii="simsun" w:eastAsia="宋体" w:hAnsi="simsun" w:cs="宋体" w:hint="eastAsia"/>
                <w:kern w:val="0"/>
                <w:szCs w:val="21"/>
              </w:rPr>
              <w:t>，得</w:t>
            </w:r>
            <w:r w:rsidRPr="00E840B7">
              <w:rPr>
                <w:rFonts w:ascii="simsun" w:eastAsia="宋体" w:hAnsi="simsun" w:cs="宋体"/>
                <w:kern w:val="0"/>
                <w:szCs w:val="21"/>
              </w:rPr>
              <w:t>2</w:t>
            </w:r>
            <w:r w:rsidRPr="00E840B7">
              <w:rPr>
                <w:rFonts w:ascii="simsun" w:eastAsia="宋体" w:hAnsi="simsun" w:cs="宋体" w:hint="eastAsia"/>
                <w:kern w:val="0"/>
                <w:szCs w:val="21"/>
              </w:rPr>
              <w:t>分；参与率≥</w:t>
            </w:r>
            <w:r w:rsidRPr="00E840B7">
              <w:rPr>
                <w:rFonts w:ascii="simsun" w:eastAsia="宋体" w:hAnsi="simsun" w:cs="宋体"/>
                <w:kern w:val="0"/>
                <w:szCs w:val="21"/>
              </w:rPr>
              <w:t>75%</w:t>
            </w:r>
            <w:r w:rsidRPr="00E840B7">
              <w:rPr>
                <w:rFonts w:ascii="simsun" w:eastAsia="宋体" w:hAnsi="simsun" w:cs="宋体" w:hint="eastAsia"/>
                <w:kern w:val="0"/>
                <w:szCs w:val="21"/>
              </w:rPr>
              <w:t>，得</w:t>
            </w:r>
            <w:r w:rsidRPr="00E840B7">
              <w:rPr>
                <w:rFonts w:ascii="simsun" w:eastAsia="宋体" w:hAnsi="simsun" w:cs="宋体"/>
                <w:kern w:val="0"/>
                <w:szCs w:val="21"/>
              </w:rPr>
              <w:t>1</w:t>
            </w:r>
            <w:r w:rsidRPr="00E840B7">
              <w:rPr>
                <w:rFonts w:ascii="simsun" w:eastAsia="宋体" w:hAnsi="simsun" w:cs="宋体" w:hint="eastAsia"/>
                <w:kern w:val="0"/>
                <w:szCs w:val="21"/>
              </w:rPr>
              <w:t>分；参与率≤</w:t>
            </w:r>
            <w:r w:rsidRPr="00E840B7">
              <w:rPr>
                <w:rFonts w:ascii="simsun" w:eastAsia="宋体" w:hAnsi="simsun" w:cs="宋体"/>
                <w:kern w:val="0"/>
                <w:szCs w:val="21"/>
              </w:rPr>
              <w:t>75%</w:t>
            </w:r>
            <w:r w:rsidRPr="00E840B7">
              <w:rPr>
                <w:rFonts w:ascii="simsun" w:eastAsia="宋体" w:hAnsi="simsun" w:cs="宋体" w:hint="eastAsia"/>
                <w:kern w:val="0"/>
                <w:szCs w:val="21"/>
              </w:rPr>
              <w:t>，不得分</w:t>
            </w:r>
          </w:p>
        </w:tc>
      </w:tr>
      <w:tr w:rsidR="00A526DD" w:rsidRPr="00E840B7" w:rsidTr="003D379A">
        <w:trPr>
          <w:trHeight w:val="1593"/>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restart"/>
            <w:vAlign w:val="center"/>
          </w:tcPr>
          <w:p w:rsidR="00A526DD" w:rsidRPr="00E840B7" w:rsidRDefault="00A526DD" w:rsidP="003D379A">
            <w:pPr>
              <w:spacing w:line="300" w:lineRule="exact"/>
              <w:jc w:val="center"/>
              <w:rPr>
                <w:rFonts w:ascii="楷体_GB2312" w:eastAsia="楷体_GB2312" w:hAnsi="宋体" w:cs="Times New Roman"/>
                <w:sz w:val="28"/>
                <w:szCs w:val="28"/>
              </w:rPr>
            </w:pPr>
            <w:r w:rsidRPr="00E840B7">
              <w:rPr>
                <w:rFonts w:ascii="楷体_GB2312" w:eastAsia="楷体_GB2312" w:hAnsi="宋体" w:cs="Times New Roman" w:hint="eastAsia"/>
                <w:sz w:val="28"/>
                <w:szCs w:val="28"/>
              </w:rPr>
              <w:t>党员队伍建设</w:t>
            </w:r>
          </w:p>
        </w:tc>
        <w:tc>
          <w:tcPr>
            <w:tcW w:w="1134" w:type="dxa"/>
            <w:vMerge w:val="restart"/>
            <w:vAlign w:val="center"/>
          </w:tcPr>
          <w:p w:rsidR="00A526DD" w:rsidRPr="00E840B7" w:rsidRDefault="00A526DD" w:rsidP="003D379A">
            <w:pPr>
              <w:spacing w:line="260" w:lineRule="exact"/>
              <w:rPr>
                <w:rFonts w:ascii="楷体_GB2312" w:eastAsia="楷体_GB2312" w:hAnsi="宋体" w:cs="Times New Roman"/>
                <w:sz w:val="28"/>
                <w:szCs w:val="28"/>
              </w:rPr>
            </w:pPr>
            <w:r w:rsidRPr="00E840B7">
              <w:rPr>
                <w:rFonts w:ascii="楷体_GB2312" w:eastAsia="楷体_GB2312" w:hAnsi="宋体" w:cs="Times New Roman"/>
                <w:sz w:val="28"/>
                <w:szCs w:val="28"/>
              </w:rPr>
              <w:t>25</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1.</w:t>
            </w:r>
            <w:r w:rsidRPr="00E840B7">
              <w:rPr>
                <w:rFonts w:ascii="simsun" w:eastAsia="宋体" w:hAnsi="simsun" w:cs="宋体" w:hint="eastAsia"/>
                <w:kern w:val="0"/>
                <w:szCs w:val="21"/>
              </w:rPr>
              <w:t>认真做好入党积极分子综合量化考评（</w:t>
            </w:r>
            <w:r w:rsidRPr="00E840B7">
              <w:rPr>
                <w:rFonts w:ascii="simsun" w:eastAsia="宋体" w:hAnsi="simsun" w:cs="宋体"/>
                <w:kern w:val="0"/>
                <w:szCs w:val="21"/>
              </w:rPr>
              <w:t>5</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①思政政治考试题提交党办审核</w:t>
            </w:r>
            <w:r w:rsidRPr="00E840B7">
              <w:rPr>
                <w:rFonts w:ascii="simsun" w:eastAsia="宋体" w:hAnsi="simsun" w:cs="宋体"/>
                <w:kern w:val="0"/>
                <w:szCs w:val="21"/>
              </w:rPr>
              <w:t>1</w:t>
            </w:r>
            <w:r w:rsidRPr="00E840B7">
              <w:rPr>
                <w:rFonts w:ascii="simsun" w:eastAsia="宋体" w:hAnsi="simsun" w:cs="宋体" w:hint="eastAsia"/>
                <w:kern w:val="0"/>
                <w:szCs w:val="21"/>
              </w:rPr>
              <w:t>分，无审核不得分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②严格阅卷、批改，并登记分数</w:t>
            </w:r>
            <w:r w:rsidRPr="00E840B7">
              <w:rPr>
                <w:rFonts w:ascii="simsun" w:eastAsia="宋体" w:hAnsi="simsun" w:cs="宋体"/>
                <w:kern w:val="0"/>
                <w:szCs w:val="21"/>
              </w:rPr>
              <w:t>1</w:t>
            </w:r>
            <w:r w:rsidRPr="00E840B7">
              <w:rPr>
                <w:rFonts w:ascii="simsun" w:eastAsia="宋体" w:hAnsi="simsun" w:cs="宋体" w:hint="eastAsia"/>
                <w:kern w:val="0"/>
                <w:szCs w:val="21"/>
              </w:rPr>
              <w:t>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③实施考评对象</w:t>
            </w:r>
            <w:r w:rsidRPr="00E840B7">
              <w:rPr>
                <w:rFonts w:ascii="simsun" w:eastAsia="宋体" w:hAnsi="simsun" w:cs="宋体"/>
                <w:kern w:val="0"/>
                <w:szCs w:val="21"/>
              </w:rPr>
              <w:t>30%</w:t>
            </w:r>
            <w:r w:rsidRPr="00E840B7">
              <w:rPr>
                <w:rFonts w:ascii="simsun" w:eastAsia="宋体" w:hAnsi="simsun" w:cs="宋体" w:hint="eastAsia"/>
                <w:kern w:val="0"/>
                <w:szCs w:val="21"/>
              </w:rPr>
              <w:t>的民意测评</w:t>
            </w:r>
            <w:r w:rsidRPr="00E840B7">
              <w:rPr>
                <w:rFonts w:ascii="simsun" w:eastAsia="宋体" w:hAnsi="simsun" w:cs="宋体"/>
                <w:kern w:val="0"/>
                <w:szCs w:val="21"/>
              </w:rPr>
              <w:t>1</w:t>
            </w:r>
            <w:r w:rsidRPr="00E840B7">
              <w:rPr>
                <w:rFonts w:ascii="simsun" w:eastAsia="宋体" w:hAnsi="simsun" w:cs="宋体" w:hint="eastAsia"/>
                <w:kern w:val="0"/>
                <w:szCs w:val="21"/>
              </w:rPr>
              <w:t>分，无测评不得分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④对综合测评结果和二级指标得分情况进行公示</w:t>
            </w:r>
            <w:r w:rsidRPr="00E840B7">
              <w:rPr>
                <w:rFonts w:ascii="simsun" w:eastAsia="宋体" w:hAnsi="simsun" w:cs="宋体"/>
                <w:kern w:val="0"/>
                <w:szCs w:val="21"/>
              </w:rPr>
              <w:t>1</w:t>
            </w:r>
            <w:r w:rsidRPr="00E840B7">
              <w:rPr>
                <w:rFonts w:ascii="simsun" w:eastAsia="宋体" w:hAnsi="simsun" w:cs="宋体" w:hint="eastAsia"/>
                <w:kern w:val="0"/>
                <w:szCs w:val="21"/>
              </w:rPr>
              <w:t>分，无公示不得分</w:t>
            </w:r>
          </w:p>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⑤根据量化成绩报送发展计划</w:t>
            </w:r>
            <w:r w:rsidRPr="00E840B7">
              <w:rPr>
                <w:rFonts w:ascii="simsun" w:eastAsia="宋体" w:hAnsi="simsun" w:cs="宋体"/>
                <w:kern w:val="0"/>
                <w:szCs w:val="21"/>
              </w:rPr>
              <w:t>1</w:t>
            </w:r>
            <w:r w:rsidRPr="00E840B7">
              <w:rPr>
                <w:rFonts w:ascii="simsun" w:eastAsia="宋体" w:hAnsi="simsun" w:cs="宋体" w:hint="eastAsia"/>
                <w:kern w:val="0"/>
                <w:szCs w:val="21"/>
              </w:rPr>
              <w:t>分，不按规定报送不得分</w:t>
            </w:r>
          </w:p>
        </w:tc>
      </w:tr>
      <w:tr w:rsidR="00A526DD" w:rsidRPr="00E840B7" w:rsidTr="003D379A">
        <w:trPr>
          <w:trHeight w:val="2959"/>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center"/>
              <w:rPr>
                <w:rFonts w:ascii="黑体" w:eastAsia="黑体" w:hAnsi="黑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2.</w:t>
            </w:r>
            <w:r w:rsidRPr="00E840B7">
              <w:rPr>
                <w:rFonts w:ascii="simsun" w:eastAsia="宋体" w:hAnsi="simsun" w:cs="宋体" w:hint="eastAsia"/>
                <w:kern w:val="0"/>
                <w:szCs w:val="21"/>
              </w:rPr>
              <w:t>严格执行《新乡医学院发展党员工作流程》、《新乡医学院三全学院发展党员工作实施细则》，建立标准化流程，党员发展材料整理规范，程序严谨，手续完备，保证质量，学生满意率</w:t>
            </w:r>
            <w:r w:rsidRPr="00E840B7">
              <w:rPr>
                <w:rFonts w:ascii="simsun" w:eastAsia="宋体" w:hAnsi="simsun" w:cs="宋体"/>
                <w:kern w:val="0"/>
                <w:szCs w:val="21"/>
              </w:rPr>
              <w:t>90%</w:t>
            </w:r>
            <w:r w:rsidRPr="00E840B7">
              <w:rPr>
                <w:rFonts w:ascii="simsun" w:eastAsia="宋体" w:hAnsi="simsun" w:cs="宋体" w:hint="eastAsia"/>
                <w:kern w:val="0"/>
                <w:szCs w:val="21"/>
              </w:rPr>
              <w:t>（</w:t>
            </w:r>
            <w:r w:rsidRPr="00E840B7">
              <w:rPr>
                <w:rFonts w:ascii="simsun" w:eastAsia="宋体" w:hAnsi="simsun" w:cs="宋体"/>
                <w:kern w:val="0"/>
                <w:szCs w:val="21"/>
              </w:rPr>
              <w:t>15</w:t>
            </w:r>
            <w:r w:rsidRPr="00E840B7">
              <w:rPr>
                <w:rFonts w:ascii="simsun" w:eastAsia="宋体" w:hAnsi="simsun" w:cs="宋体" w:hint="eastAsia"/>
                <w:kern w:val="0"/>
                <w:szCs w:val="21"/>
              </w:rPr>
              <w:t>分）</w:t>
            </w:r>
          </w:p>
          <w:p w:rsidR="00A526DD" w:rsidRPr="00E840B7" w:rsidRDefault="00A526DD" w:rsidP="003D379A">
            <w:pPr>
              <w:spacing w:line="260" w:lineRule="exact"/>
              <w:rPr>
                <w:rFonts w:ascii="simsun" w:eastAsia="宋体" w:hAnsi="simsun" w:cs="宋体" w:hint="eastAsia"/>
                <w:kern w:val="0"/>
                <w:szCs w:val="21"/>
              </w:rPr>
            </w:pPr>
          </w:p>
        </w:tc>
        <w:tc>
          <w:tcPr>
            <w:tcW w:w="7371"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①党员发展材料整理规范，程序严谨，手续完备，保证质量</w:t>
            </w:r>
            <w:r w:rsidRPr="00E840B7">
              <w:rPr>
                <w:rFonts w:ascii="simsun" w:eastAsia="宋体" w:hAnsi="simsun" w:cs="宋体"/>
                <w:kern w:val="0"/>
                <w:szCs w:val="21"/>
              </w:rPr>
              <w:t>5</w:t>
            </w:r>
            <w:r w:rsidRPr="00E840B7">
              <w:rPr>
                <w:rFonts w:ascii="simsun" w:eastAsia="宋体" w:hAnsi="simsun" w:cs="宋体" w:hint="eastAsia"/>
                <w:kern w:val="0"/>
                <w:szCs w:val="21"/>
              </w:rPr>
              <w:t>分，不符合发展程序或出现发展材料整理错误一次扣</w:t>
            </w:r>
            <w:r w:rsidRPr="00E840B7">
              <w:rPr>
                <w:rFonts w:ascii="simsun" w:eastAsia="宋体" w:hAnsi="simsun" w:cs="宋体"/>
                <w:kern w:val="0"/>
                <w:szCs w:val="21"/>
              </w:rPr>
              <w:t>0.5</w:t>
            </w:r>
            <w:r w:rsidRPr="00E840B7">
              <w:rPr>
                <w:rFonts w:ascii="simsun" w:eastAsia="宋体" w:hAnsi="simsun" w:cs="宋体" w:hint="eastAsia"/>
                <w:kern w:val="0"/>
                <w:szCs w:val="21"/>
              </w:rPr>
              <w:t>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②每学期初对本学期拟发展对象进行综合量化评分，并对评分各项内容及结果予以公示，公示时间不低于</w:t>
            </w:r>
            <w:r w:rsidRPr="00E840B7">
              <w:rPr>
                <w:rFonts w:ascii="simsun" w:eastAsia="宋体" w:hAnsi="simsun" w:cs="宋体"/>
                <w:kern w:val="0"/>
                <w:szCs w:val="21"/>
              </w:rPr>
              <w:t>3</w:t>
            </w:r>
            <w:r w:rsidRPr="00E840B7">
              <w:rPr>
                <w:rFonts w:ascii="simsun" w:eastAsia="宋体" w:hAnsi="simsun" w:cs="宋体" w:hint="eastAsia"/>
                <w:kern w:val="0"/>
                <w:szCs w:val="21"/>
              </w:rPr>
              <w:t>天，公示后将评分结果报党务办公室，</w:t>
            </w:r>
            <w:r w:rsidRPr="00E840B7">
              <w:rPr>
                <w:rFonts w:ascii="simsun" w:eastAsia="宋体" w:hAnsi="simsun" w:cs="宋体"/>
                <w:kern w:val="0"/>
                <w:szCs w:val="21"/>
              </w:rPr>
              <w:t>2</w:t>
            </w:r>
            <w:r w:rsidRPr="00E840B7">
              <w:rPr>
                <w:rFonts w:ascii="simsun" w:eastAsia="宋体" w:hAnsi="simsun" w:cs="宋体" w:hint="eastAsia"/>
                <w:kern w:val="0"/>
                <w:szCs w:val="21"/>
              </w:rPr>
              <w:t>分，有公示有报送</w:t>
            </w:r>
            <w:r w:rsidRPr="00E840B7">
              <w:rPr>
                <w:rFonts w:ascii="simsun" w:eastAsia="宋体" w:hAnsi="simsun" w:cs="宋体"/>
                <w:kern w:val="0"/>
                <w:szCs w:val="21"/>
              </w:rPr>
              <w:t>2</w:t>
            </w:r>
            <w:r w:rsidRPr="00E840B7">
              <w:rPr>
                <w:rFonts w:ascii="simsun" w:eastAsia="宋体" w:hAnsi="simsun" w:cs="宋体" w:hint="eastAsia"/>
                <w:kern w:val="0"/>
                <w:szCs w:val="21"/>
              </w:rPr>
              <w:t>分，少一项扣</w:t>
            </w:r>
            <w:r w:rsidRPr="00E840B7">
              <w:rPr>
                <w:rFonts w:ascii="simsun" w:eastAsia="宋体" w:hAnsi="simsun" w:cs="宋体"/>
                <w:kern w:val="0"/>
                <w:szCs w:val="21"/>
              </w:rPr>
              <w:t>1</w:t>
            </w:r>
            <w:r w:rsidRPr="00E840B7">
              <w:rPr>
                <w:rFonts w:ascii="simsun" w:eastAsia="宋体" w:hAnsi="simsun" w:cs="宋体" w:hint="eastAsia"/>
                <w:kern w:val="0"/>
                <w:szCs w:val="21"/>
              </w:rPr>
              <w:t>分，无公示无报送不得分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③报送发展对象备案表、预备党员转正备案表</w:t>
            </w:r>
            <w:r w:rsidRPr="00E840B7">
              <w:rPr>
                <w:rFonts w:ascii="simsun" w:eastAsia="宋体" w:hAnsi="simsun" w:cs="宋体"/>
                <w:kern w:val="0"/>
                <w:szCs w:val="21"/>
              </w:rPr>
              <w:t>2</w:t>
            </w:r>
            <w:r w:rsidRPr="00E840B7">
              <w:rPr>
                <w:rFonts w:ascii="simsun" w:eastAsia="宋体" w:hAnsi="simsun" w:cs="宋体" w:hint="eastAsia"/>
                <w:kern w:val="0"/>
                <w:szCs w:val="21"/>
              </w:rPr>
              <w:t>分，不报送不得分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④按照发展计划的名额发展党员</w:t>
            </w:r>
            <w:r w:rsidRPr="00E840B7">
              <w:rPr>
                <w:rFonts w:ascii="simsun" w:eastAsia="宋体" w:hAnsi="simsun" w:cs="宋体"/>
                <w:kern w:val="0"/>
                <w:szCs w:val="21"/>
              </w:rPr>
              <w:t>2</w:t>
            </w:r>
            <w:r w:rsidRPr="00E840B7">
              <w:rPr>
                <w:rFonts w:ascii="simsun" w:eastAsia="宋体" w:hAnsi="simsun" w:cs="宋体" w:hint="eastAsia"/>
                <w:kern w:val="0"/>
                <w:szCs w:val="21"/>
              </w:rPr>
              <w:t>分，超出发展计划不得分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⑤对确定为发展对象的党员进行公示，公示不少于</w:t>
            </w:r>
            <w:r w:rsidRPr="00E840B7">
              <w:rPr>
                <w:rFonts w:ascii="simsun" w:eastAsia="宋体" w:hAnsi="simsun" w:cs="宋体"/>
                <w:kern w:val="0"/>
                <w:szCs w:val="21"/>
              </w:rPr>
              <w:t>3</w:t>
            </w:r>
            <w:r w:rsidRPr="00E840B7">
              <w:rPr>
                <w:rFonts w:ascii="simsun" w:eastAsia="宋体" w:hAnsi="simsun" w:cs="宋体" w:hint="eastAsia"/>
                <w:kern w:val="0"/>
                <w:szCs w:val="21"/>
              </w:rPr>
              <w:t>天，公示结果报送党务办公室</w:t>
            </w:r>
            <w:r w:rsidRPr="00E840B7">
              <w:rPr>
                <w:rFonts w:ascii="simsun" w:eastAsia="宋体" w:hAnsi="simsun" w:cs="宋体"/>
                <w:kern w:val="0"/>
                <w:szCs w:val="21"/>
              </w:rPr>
              <w:t>2</w:t>
            </w:r>
            <w:r w:rsidRPr="00E840B7">
              <w:rPr>
                <w:rFonts w:ascii="simsun" w:eastAsia="宋体" w:hAnsi="simsun" w:cs="宋体" w:hint="eastAsia"/>
                <w:kern w:val="0"/>
                <w:szCs w:val="21"/>
              </w:rPr>
              <w:t>分，无公示不报送不得分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宋体" w:eastAsia="宋体" w:hAnsi="宋体" w:cs="宋体" w:hint="eastAsia"/>
                <w:bCs/>
                <w:kern w:val="0"/>
                <w:szCs w:val="21"/>
              </w:rPr>
              <w:t>⑥有</w:t>
            </w:r>
            <w:r w:rsidRPr="00E840B7">
              <w:rPr>
                <w:rFonts w:ascii="simsun" w:eastAsia="宋体" w:hAnsi="simsun" w:cs="宋体" w:hint="eastAsia"/>
                <w:bCs/>
                <w:kern w:val="0"/>
                <w:szCs w:val="21"/>
              </w:rPr>
              <w:t>党员花名册并且信息更新及时</w:t>
            </w:r>
            <w:r w:rsidRPr="00E840B7">
              <w:rPr>
                <w:rFonts w:ascii="simsun" w:eastAsia="宋体" w:hAnsi="simsun" w:cs="宋体"/>
                <w:bCs/>
                <w:kern w:val="0"/>
                <w:szCs w:val="21"/>
              </w:rPr>
              <w:t>2</w:t>
            </w:r>
            <w:r w:rsidRPr="00E840B7">
              <w:rPr>
                <w:rFonts w:ascii="simsun" w:eastAsia="宋体" w:hAnsi="simsun" w:cs="宋体" w:hint="eastAsia"/>
                <w:bCs/>
                <w:kern w:val="0"/>
                <w:szCs w:val="21"/>
              </w:rPr>
              <w:t>分，信息更新不及时扣</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p w:rsidR="00A526DD" w:rsidRPr="00E840B7" w:rsidRDefault="00A526DD" w:rsidP="003D379A">
            <w:pPr>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⑦学生对党员发展程序满意率</w:t>
            </w:r>
            <w:r w:rsidRPr="00E840B7">
              <w:rPr>
                <w:rFonts w:ascii="simsun" w:eastAsia="宋体" w:hAnsi="simsun" w:cs="宋体"/>
                <w:kern w:val="0"/>
                <w:szCs w:val="21"/>
              </w:rPr>
              <w:t>90%</w:t>
            </w:r>
            <w:r w:rsidRPr="00E840B7">
              <w:rPr>
                <w:rFonts w:ascii="simsun" w:eastAsia="宋体" w:hAnsi="simsun" w:cs="宋体" w:hint="eastAsia"/>
                <w:kern w:val="0"/>
                <w:szCs w:val="21"/>
              </w:rPr>
              <w:t>及以上，</w:t>
            </w:r>
            <w:r w:rsidRPr="00E840B7">
              <w:rPr>
                <w:rFonts w:ascii="simsun" w:eastAsia="宋体" w:hAnsi="simsun" w:cs="宋体"/>
                <w:kern w:val="0"/>
                <w:szCs w:val="21"/>
              </w:rPr>
              <w:t>2</w:t>
            </w:r>
            <w:r w:rsidRPr="00E840B7">
              <w:rPr>
                <w:rFonts w:ascii="simsun" w:eastAsia="宋体" w:hAnsi="simsun" w:cs="宋体" w:hint="eastAsia"/>
                <w:kern w:val="0"/>
                <w:szCs w:val="21"/>
              </w:rPr>
              <w:t>分，</w:t>
            </w:r>
            <w:r w:rsidRPr="00E840B7">
              <w:rPr>
                <w:rFonts w:ascii="simsun" w:eastAsia="宋体" w:hAnsi="simsun" w:cs="宋体"/>
                <w:kern w:val="0"/>
                <w:szCs w:val="21"/>
              </w:rPr>
              <w:t>80%-89%</w:t>
            </w:r>
            <w:r w:rsidRPr="00E840B7">
              <w:rPr>
                <w:rFonts w:ascii="simsun" w:eastAsia="宋体" w:hAnsi="simsun" w:cs="宋体" w:hint="eastAsia"/>
                <w:kern w:val="0"/>
                <w:szCs w:val="21"/>
              </w:rPr>
              <w:t>得</w:t>
            </w:r>
            <w:r w:rsidRPr="00E840B7">
              <w:rPr>
                <w:rFonts w:ascii="simsun" w:eastAsia="宋体" w:hAnsi="simsun" w:cs="宋体"/>
                <w:kern w:val="0"/>
                <w:szCs w:val="21"/>
              </w:rPr>
              <w:t>1.5</w:t>
            </w:r>
            <w:r w:rsidRPr="00E840B7">
              <w:rPr>
                <w:rFonts w:ascii="simsun" w:eastAsia="宋体" w:hAnsi="simsun" w:cs="宋体" w:hint="eastAsia"/>
                <w:kern w:val="0"/>
                <w:szCs w:val="21"/>
              </w:rPr>
              <w:t>分，</w:t>
            </w:r>
            <w:r w:rsidRPr="00E840B7">
              <w:rPr>
                <w:rFonts w:ascii="simsun" w:eastAsia="宋体" w:hAnsi="simsun" w:cs="宋体"/>
                <w:kern w:val="0"/>
                <w:szCs w:val="21"/>
              </w:rPr>
              <w:t>70%-79%</w:t>
            </w:r>
            <w:r w:rsidRPr="00E840B7">
              <w:rPr>
                <w:rFonts w:ascii="simsun" w:eastAsia="宋体" w:hAnsi="simsun" w:cs="宋体" w:hint="eastAsia"/>
                <w:kern w:val="0"/>
                <w:szCs w:val="21"/>
              </w:rPr>
              <w:t>得</w:t>
            </w:r>
            <w:r w:rsidRPr="00E840B7">
              <w:rPr>
                <w:rFonts w:ascii="simsun" w:eastAsia="宋体" w:hAnsi="simsun" w:cs="宋体"/>
                <w:kern w:val="0"/>
                <w:szCs w:val="21"/>
              </w:rPr>
              <w:t>1</w:t>
            </w:r>
            <w:r w:rsidRPr="00E840B7">
              <w:rPr>
                <w:rFonts w:ascii="simsun" w:eastAsia="宋体" w:hAnsi="simsun" w:cs="宋体" w:hint="eastAsia"/>
                <w:kern w:val="0"/>
                <w:szCs w:val="21"/>
              </w:rPr>
              <w:t>分，</w:t>
            </w:r>
            <w:r w:rsidRPr="00E840B7">
              <w:rPr>
                <w:rFonts w:ascii="simsun" w:eastAsia="宋体" w:hAnsi="simsun" w:cs="宋体"/>
                <w:kern w:val="0"/>
                <w:szCs w:val="21"/>
              </w:rPr>
              <w:t>70%</w:t>
            </w:r>
            <w:r w:rsidRPr="00E840B7">
              <w:rPr>
                <w:rFonts w:ascii="simsun" w:eastAsia="宋体" w:hAnsi="simsun" w:cs="宋体" w:hint="eastAsia"/>
                <w:kern w:val="0"/>
                <w:szCs w:val="21"/>
              </w:rPr>
              <w:t>以下不得分</w:t>
            </w:r>
          </w:p>
        </w:tc>
      </w:tr>
      <w:tr w:rsidR="00A526DD" w:rsidRPr="00E840B7" w:rsidTr="003D379A">
        <w:trPr>
          <w:trHeight w:val="563"/>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Align w:val="center"/>
          </w:tcPr>
          <w:p w:rsidR="00A526DD" w:rsidRPr="00E840B7" w:rsidRDefault="00A526DD" w:rsidP="003D379A">
            <w:pPr>
              <w:widowControl/>
              <w:spacing w:line="260" w:lineRule="exact"/>
              <w:rPr>
                <w:rFonts w:ascii="simsun" w:eastAsia="宋体" w:hAnsi="simsun" w:cs="宋体" w:hint="eastAsia"/>
                <w:bCs/>
                <w:kern w:val="0"/>
                <w:szCs w:val="21"/>
              </w:rPr>
            </w:pPr>
            <w:r w:rsidRPr="00E840B7">
              <w:rPr>
                <w:rFonts w:ascii="simsun" w:eastAsia="宋体" w:hAnsi="simsun" w:cs="宋体"/>
                <w:kern w:val="0"/>
                <w:szCs w:val="21"/>
              </w:rPr>
              <w:t>3.</w:t>
            </w:r>
            <w:r w:rsidRPr="00E840B7">
              <w:rPr>
                <w:rFonts w:ascii="simsun" w:eastAsia="宋体" w:hAnsi="simsun" w:cs="宋体" w:hint="eastAsia"/>
                <w:kern w:val="0"/>
                <w:szCs w:val="21"/>
              </w:rPr>
              <w:t>认真做好预备党员的教育、考察和转正工作，按期办理转正手续（</w:t>
            </w:r>
            <w:r w:rsidRPr="00E840B7">
              <w:rPr>
                <w:rFonts w:ascii="simsun" w:eastAsia="宋体" w:hAnsi="simsun" w:cs="宋体"/>
                <w:kern w:val="0"/>
                <w:szCs w:val="21"/>
              </w:rPr>
              <w:t>2</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widowControl/>
              <w:spacing w:line="260" w:lineRule="exact"/>
              <w:rPr>
                <w:rFonts w:ascii="宋体" w:eastAsia="宋体" w:hAnsi="Calibri" w:cs="宋体"/>
                <w:bCs/>
                <w:kern w:val="0"/>
                <w:szCs w:val="21"/>
              </w:rPr>
            </w:pPr>
            <w:r w:rsidRPr="00E840B7">
              <w:rPr>
                <w:rFonts w:ascii="simsun" w:eastAsia="宋体" w:hAnsi="simsun" w:cs="宋体" w:hint="eastAsia"/>
                <w:kern w:val="0"/>
                <w:szCs w:val="21"/>
              </w:rPr>
              <w:t>无故不按期办理预备党员转正手续的扣</w:t>
            </w:r>
            <w:r w:rsidRPr="00E840B7">
              <w:rPr>
                <w:rFonts w:ascii="simsun" w:eastAsia="宋体" w:hAnsi="simsun" w:cs="宋体"/>
                <w:kern w:val="0"/>
                <w:szCs w:val="21"/>
              </w:rPr>
              <w:t>2</w:t>
            </w:r>
            <w:r w:rsidRPr="00E840B7">
              <w:rPr>
                <w:rFonts w:ascii="simsun" w:eastAsia="宋体" w:hAnsi="simsun" w:cs="宋体" w:hint="eastAsia"/>
                <w:kern w:val="0"/>
                <w:szCs w:val="21"/>
              </w:rPr>
              <w:t>分。</w:t>
            </w:r>
          </w:p>
        </w:tc>
      </w:tr>
      <w:tr w:rsidR="00A526DD" w:rsidRPr="00E840B7" w:rsidTr="003D379A">
        <w:trPr>
          <w:trHeight w:val="824"/>
        </w:trPr>
        <w:tc>
          <w:tcPr>
            <w:tcW w:w="1276" w:type="dxa"/>
            <w:vMerge/>
            <w:vAlign w:val="center"/>
          </w:tcPr>
          <w:p w:rsidR="00A526DD" w:rsidRPr="00E840B7" w:rsidRDefault="00A526DD" w:rsidP="003D379A">
            <w:pPr>
              <w:spacing w:line="260" w:lineRule="exact"/>
              <w:rPr>
                <w:rFonts w:ascii="黑体" w:eastAsia="黑体" w:hAnsi="黑体" w:cs="Times New Roman"/>
                <w:szCs w:val="21"/>
              </w:rPr>
            </w:pPr>
          </w:p>
        </w:tc>
        <w:tc>
          <w:tcPr>
            <w:tcW w:w="1418" w:type="dxa"/>
            <w:vMerge/>
            <w:vAlign w:val="center"/>
          </w:tcPr>
          <w:p w:rsidR="00A526DD" w:rsidRPr="00E840B7" w:rsidRDefault="00A526DD" w:rsidP="003D379A">
            <w:pPr>
              <w:spacing w:line="260" w:lineRule="exact"/>
              <w:jc w:val="left"/>
              <w:rPr>
                <w:rFonts w:ascii="楷体_GB2312" w:eastAsia="楷体_GB2312" w:hAnsi="宋体" w:cs="Times New Roman"/>
                <w:sz w:val="28"/>
                <w:szCs w:val="28"/>
              </w:rPr>
            </w:pPr>
          </w:p>
        </w:tc>
        <w:tc>
          <w:tcPr>
            <w:tcW w:w="1134" w:type="dxa"/>
            <w:vMerge/>
            <w:vAlign w:val="center"/>
          </w:tcPr>
          <w:p w:rsidR="00A526DD" w:rsidRPr="00E840B7" w:rsidRDefault="00A526DD" w:rsidP="003D379A">
            <w:pPr>
              <w:spacing w:line="260" w:lineRule="exact"/>
              <w:rPr>
                <w:rFonts w:ascii="楷体_GB2312" w:eastAsia="楷体_GB2312" w:hAnsi="宋体" w:cs="Times New Roman"/>
                <w:sz w:val="28"/>
                <w:szCs w:val="28"/>
              </w:rPr>
            </w:pP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4.</w:t>
            </w:r>
            <w:r w:rsidRPr="00E840B7">
              <w:rPr>
                <w:rFonts w:ascii="simsun" w:eastAsia="宋体" w:hAnsi="simsun" w:cs="宋体" w:hint="eastAsia"/>
                <w:kern w:val="0"/>
                <w:szCs w:val="21"/>
              </w:rPr>
              <w:t>按照学院规定做好入党积极分子培训班的相关工作（</w:t>
            </w:r>
            <w:r w:rsidRPr="00E840B7">
              <w:rPr>
                <w:rFonts w:ascii="simsun" w:eastAsia="宋体" w:hAnsi="simsun" w:cs="宋体"/>
                <w:kern w:val="0"/>
                <w:szCs w:val="21"/>
              </w:rPr>
              <w:t>3</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①缺勤一人扣</w:t>
            </w:r>
            <w:r w:rsidRPr="00E840B7">
              <w:rPr>
                <w:rFonts w:ascii="simsun" w:eastAsia="宋体" w:hAnsi="simsun" w:cs="宋体"/>
                <w:kern w:val="0"/>
                <w:szCs w:val="21"/>
              </w:rPr>
              <w:t>1</w:t>
            </w:r>
            <w:r w:rsidRPr="00E840B7">
              <w:rPr>
                <w:rFonts w:ascii="simsun" w:eastAsia="宋体" w:hAnsi="simsun" w:cs="宋体" w:hint="eastAsia"/>
                <w:kern w:val="0"/>
                <w:szCs w:val="21"/>
              </w:rPr>
              <w:t>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②结业考试作弊、缺考一人扣</w:t>
            </w:r>
            <w:r w:rsidRPr="00E840B7">
              <w:rPr>
                <w:rFonts w:ascii="simsun" w:eastAsia="宋体" w:hAnsi="simsun" w:cs="宋体"/>
                <w:kern w:val="0"/>
                <w:szCs w:val="21"/>
              </w:rPr>
              <w:t>0.5</w:t>
            </w:r>
            <w:r w:rsidRPr="00E840B7">
              <w:rPr>
                <w:rFonts w:ascii="simsun" w:eastAsia="宋体" w:hAnsi="simsun" w:cs="宋体" w:hint="eastAsia"/>
                <w:kern w:val="0"/>
                <w:szCs w:val="21"/>
              </w:rPr>
              <w:t>分；参加学员未经过推优，一人扣</w:t>
            </w:r>
            <w:r w:rsidRPr="00E840B7">
              <w:rPr>
                <w:rFonts w:ascii="simsun" w:eastAsia="宋体" w:hAnsi="simsun" w:cs="宋体"/>
                <w:kern w:val="0"/>
                <w:szCs w:val="21"/>
              </w:rPr>
              <w:t>0.5</w:t>
            </w:r>
            <w:r w:rsidRPr="00E840B7">
              <w:rPr>
                <w:rFonts w:ascii="simsun" w:eastAsia="宋体" w:hAnsi="simsun" w:cs="宋体" w:hint="eastAsia"/>
                <w:kern w:val="0"/>
                <w:szCs w:val="21"/>
              </w:rPr>
              <w:t>分</w:t>
            </w:r>
          </w:p>
          <w:p w:rsidR="00A526DD" w:rsidRPr="00E840B7" w:rsidRDefault="00A526DD" w:rsidP="003D379A">
            <w:pPr>
              <w:widowControl/>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③</w:t>
            </w:r>
            <w:r w:rsidRPr="00E840B7">
              <w:rPr>
                <w:rFonts w:ascii="宋体" w:eastAsia="宋体" w:hAnsi="宋体" w:cs="宋体" w:hint="eastAsia"/>
                <w:bCs/>
                <w:kern w:val="0"/>
                <w:szCs w:val="21"/>
              </w:rPr>
              <w:t>有</w:t>
            </w:r>
            <w:r w:rsidRPr="00E840B7">
              <w:rPr>
                <w:rFonts w:ascii="simsun" w:eastAsia="宋体" w:hAnsi="simsun" w:cs="宋体" w:hint="eastAsia"/>
                <w:bCs/>
                <w:kern w:val="0"/>
                <w:szCs w:val="21"/>
              </w:rPr>
              <w:t>党课培训人员花名册</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r w:rsidRPr="00E840B7">
              <w:rPr>
                <w:rFonts w:ascii="simsun" w:eastAsia="宋体" w:hAnsi="simsun" w:cs="宋体"/>
                <w:bCs/>
                <w:kern w:val="0"/>
                <w:szCs w:val="21"/>
              </w:rPr>
              <w:t xml:space="preserve"> </w:t>
            </w:r>
          </w:p>
        </w:tc>
      </w:tr>
      <w:tr w:rsidR="00A526DD" w:rsidRPr="00E840B7" w:rsidTr="003D379A">
        <w:trPr>
          <w:trHeight w:val="2115"/>
        </w:trPr>
        <w:tc>
          <w:tcPr>
            <w:tcW w:w="1276" w:type="dxa"/>
            <w:tcBorders>
              <w:top w:val="nil"/>
            </w:tcBorders>
            <w:vAlign w:val="center"/>
          </w:tcPr>
          <w:p w:rsidR="00A526DD" w:rsidRPr="00E840B7" w:rsidRDefault="00A526DD" w:rsidP="003D379A">
            <w:pPr>
              <w:spacing w:line="260" w:lineRule="exact"/>
              <w:rPr>
                <w:rFonts w:ascii="黑体" w:eastAsia="黑体" w:hAnsi="黑体" w:cs="Times New Roman"/>
                <w:szCs w:val="21"/>
              </w:rPr>
            </w:pPr>
          </w:p>
        </w:tc>
        <w:tc>
          <w:tcPr>
            <w:tcW w:w="1418" w:type="dxa"/>
            <w:vAlign w:val="center"/>
          </w:tcPr>
          <w:p w:rsidR="00A526DD" w:rsidRPr="00E840B7" w:rsidRDefault="00A526DD" w:rsidP="003D379A">
            <w:pPr>
              <w:spacing w:line="300" w:lineRule="exact"/>
              <w:jc w:val="left"/>
              <w:rPr>
                <w:rFonts w:ascii="楷体_GB2312" w:eastAsia="楷体_GB2312" w:hAnsi="宋体" w:cs="Times New Roman"/>
                <w:sz w:val="28"/>
                <w:szCs w:val="28"/>
              </w:rPr>
            </w:pPr>
            <w:r w:rsidRPr="00E840B7">
              <w:rPr>
                <w:rFonts w:ascii="楷体_GB2312" w:eastAsia="楷体_GB2312" w:hAnsi="宋体" w:cs="Times New Roman" w:hint="eastAsia"/>
                <w:sz w:val="28"/>
                <w:szCs w:val="28"/>
              </w:rPr>
              <w:t>党建工作台账建设</w:t>
            </w:r>
          </w:p>
        </w:tc>
        <w:tc>
          <w:tcPr>
            <w:tcW w:w="1134" w:type="dxa"/>
            <w:vAlign w:val="center"/>
          </w:tcPr>
          <w:p w:rsidR="00A526DD" w:rsidRPr="00E840B7" w:rsidRDefault="00A526DD" w:rsidP="003D379A">
            <w:pPr>
              <w:spacing w:line="260" w:lineRule="exact"/>
              <w:rPr>
                <w:rFonts w:ascii="楷体_GB2312" w:eastAsia="楷体_GB2312" w:hAnsi="宋体" w:cs="Times New Roman"/>
                <w:sz w:val="28"/>
                <w:szCs w:val="28"/>
              </w:rPr>
            </w:pPr>
            <w:r w:rsidRPr="00E840B7">
              <w:rPr>
                <w:rFonts w:ascii="楷体_GB2312" w:eastAsia="楷体_GB2312" w:hAnsi="宋体" w:cs="Times New Roman"/>
                <w:sz w:val="28"/>
                <w:szCs w:val="28"/>
              </w:rPr>
              <w:t>10</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kern w:val="0"/>
                <w:szCs w:val="21"/>
              </w:rPr>
              <w:t>5.</w:t>
            </w:r>
            <w:r w:rsidRPr="00E840B7">
              <w:rPr>
                <w:rFonts w:ascii="simsun" w:eastAsia="宋体" w:hAnsi="simsun" w:cs="宋体" w:hint="eastAsia"/>
                <w:kern w:val="0"/>
                <w:szCs w:val="21"/>
              </w:rPr>
              <w:t>按照学院党委要求，做好相关党建工作台账工作（</w:t>
            </w:r>
            <w:r w:rsidRPr="00E840B7">
              <w:rPr>
                <w:rFonts w:ascii="simsun" w:eastAsia="宋体" w:hAnsi="simsun" w:cs="宋体" w:hint="eastAsia"/>
                <w:kern w:val="0"/>
                <w:szCs w:val="21"/>
              </w:rPr>
              <w:t>10</w:t>
            </w:r>
            <w:r w:rsidRPr="00E840B7">
              <w:rPr>
                <w:rFonts w:ascii="simsun" w:eastAsia="宋体" w:hAnsi="simsun" w:cs="宋体" w:hint="eastAsia"/>
                <w:kern w:val="0"/>
                <w:szCs w:val="21"/>
              </w:rPr>
              <w:t>分）</w:t>
            </w:r>
          </w:p>
        </w:tc>
        <w:tc>
          <w:tcPr>
            <w:tcW w:w="7371" w:type="dxa"/>
            <w:vAlign w:val="center"/>
          </w:tcPr>
          <w:p w:rsidR="00A526DD" w:rsidRPr="00E840B7" w:rsidRDefault="00A526DD" w:rsidP="003D379A">
            <w:pPr>
              <w:widowControl/>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①</w:t>
            </w:r>
            <w:r w:rsidRPr="00E840B7">
              <w:rPr>
                <w:rFonts w:ascii="宋体" w:eastAsia="宋体" w:hAnsi="宋体" w:cs="宋体" w:hint="eastAsia"/>
                <w:bCs/>
                <w:kern w:val="0"/>
                <w:szCs w:val="21"/>
              </w:rPr>
              <w:t>按照学院党委要求，</w:t>
            </w:r>
            <w:r w:rsidRPr="00E840B7">
              <w:rPr>
                <w:rFonts w:ascii="simsun" w:eastAsia="宋体" w:hAnsi="simsun" w:cs="宋体" w:hint="eastAsia"/>
                <w:bCs/>
                <w:kern w:val="0"/>
                <w:szCs w:val="21"/>
              </w:rPr>
              <w:t>优秀党员评选表彰材料完整</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p w:rsidR="00A526DD" w:rsidRPr="00E840B7" w:rsidRDefault="00A526DD" w:rsidP="003D379A">
            <w:pPr>
              <w:widowControl/>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②</w:t>
            </w:r>
            <w:r w:rsidRPr="00E840B7">
              <w:rPr>
                <w:rFonts w:ascii="simsun" w:eastAsia="宋体" w:hAnsi="simsun" w:cs="宋体" w:hint="eastAsia"/>
                <w:bCs/>
                <w:kern w:val="0"/>
                <w:szCs w:val="21"/>
              </w:rPr>
              <w:t>毕业生党员组织关系统计信息无误，领取组织关系介绍信有备案登记</w:t>
            </w:r>
            <w:r w:rsidRPr="00E840B7">
              <w:rPr>
                <w:rFonts w:ascii="simsun" w:eastAsia="宋体" w:hAnsi="simsun" w:cs="宋体"/>
                <w:bCs/>
                <w:kern w:val="0"/>
                <w:szCs w:val="21"/>
              </w:rPr>
              <w:t>1</w:t>
            </w:r>
            <w:r w:rsidRPr="00E840B7">
              <w:rPr>
                <w:rFonts w:ascii="simsun" w:eastAsia="宋体" w:hAnsi="simsun" w:cs="宋体" w:hint="eastAsia"/>
                <w:bCs/>
                <w:kern w:val="0"/>
                <w:szCs w:val="21"/>
              </w:rPr>
              <w:t>分，新生党员转接组织关系有资格审查表，备案表</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p w:rsidR="00A526DD" w:rsidRPr="00E840B7" w:rsidRDefault="00A526DD" w:rsidP="003D379A">
            <w:pPr>
              <w:widowControl/>
              <w:shd w:val="clear" w:color="auto" w:fill="FFFFFF"/>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③</w:t>
            </w:r>
            <w:r w:rsidRPr="00E840B7">
              <w:rPr>
                <w:rFonts w:ascii="simsun" w:eastAsia="宋体" w:hAnsi="simsun" w:cs="宋体" w:hint="eastAsia"/>
                <w:bCs/>
                <w:kern w:val="0"/>
                <w:szCs w:val="21"/>
              </w:rPr>
              <w:t>党费收缴按照规定时间（每月</w:t>
            </w:r>
            <w:r w:rsidRPr="00E840B7">
              <w:rPr>
                <w:rFonts w:ascii="simsun" w:eastAsia="宋体" w:hAnsi="simsun" w:cs="宋体"/>
                <w:bCs/>
                <w:kern w:val="0"/>
                <w:szCs w:val="21"/>
              </w:rPr>
              <w:t>15</w:t>
            </w:r>
            <w:r w:rsidRPr="00E840B7">
              <w:rPr>
                <w:rFonts w:ascii="simsun" w:eastAsia="宋体" w:hAnsi="simsun" w:cs="宋体" w:hint="eastAsia"/>
                <w:bCs/>
                <w:kern w:val="0"/>
                <w:szCs w:val="21"/>
              </w:rPr>
              <w:t>日之前）完成收缴</w:t>
            </w:r>
            <w:r w:rsidRPr="00E840B7">
              <w:rPr>
                <w:rFonts w:ascii="simsun" w:eastAsia="宋体" w:hAnsi="simsun" w:cs="宋体"/>
                <w:bCs/>
                <w:kern w:val="0"/>
                <w:szCs w:val="21"/>
              </w:rPr>
              <w:t>1</w:t>
            </w:r>
            <w:r w:rsidRPr="00E840B7">
              <w:rPr>
                <w:rFonts w:ascii="simsun" w:eastAsia="宋体" w:hAnsi="simsun" w:cs="宋体" w:hint="eastAsia"/>
                <w:bCs/>
                <w:kern w:val="0"/>
                <w:szCs w:val="21"/>
              </w:rPr>
              <w:t>分，迟缴一次扣</w:t>
            </w:r>
            <w:r w:rsidRPr="00E840B7">
              <w:rPr>
                <w:rFonts w:ascii="simsun" w:eastAsia="宋体" w:hAnsi="simsun" w:cs="宋体"/>
                <w:bCs/>
                <w:kern w:val="0"/>
                <w:szCs w:val="21"/>
              </w:rPr>
              <w:t>0.5</w:t>
            </w:r>
            <w:r w:rsidRPr="00E840B7">
              <w:rPr>
                <w:rFonts w:ascii="simsun" w:eastAsia="宋体" w:hAnsi="simsun" w:cs="宋体" w:hint="eastAsia"/>
                <w:bCs/>
                <w:kern w:val="0"/>
                <w:szCs w:val="21"/>
              </w:rPr>
              <w:t>分。</w:t>
            </w:r>
          </w:p>
          <w:p w:rsidR="00A526DD" w:rsidRPr="00E840B7" w:rsidRDefault="00A526DD" w:rsidP="003D379A">
            <w:pPr>
              <w:widowControl/>
              <w:spacing w:line="260" w:lineRule="exact"/>
              <w:rPr>
                <w:rFonts w:ascii="simsun" w:eastAsia="宋体" w:hAnsi="simsun" w:cs="宋体" w:hint="eastAsia"/>
                <w:bCs/>
                <w:kern w:val="0"/>
                <w:szCs w:val="21"/>
              </w:rPr>
            </w:pPr>
            <w:r w:rsidRPr="00E840B7">
              <w:rPr>
                <w:rFonts w:ascii="simsun" w:eastAsia="宋体" w:hAnsi="simsun" w:cs="宋体" w:hint="eastAsia"/>
                <w:kern w:val="0"/>
                <w:szCs w:val="21"/>
              </w:rPr>
              <w:t>④</w:t>
            </w:r>
            <w:r w:rsidRPr="00E840B7">
              <w:rPr>
                <w:rFonts w:ascii="simsun" w:eastAsia="宋体" w:hAnsi="simsun" w:cs="宋体" w:hint="eastAsia"/>
                <w:bCs/>
                <w:kern w:val="0"/>
                <w:szCs w:val="21"/>
              </w:rPr>
              <w:t>党员信息系统完整准确</w:t>
            </w:r>
            <w:r w:rsidRPr="00E840B7">
              <w:rPr>
                <w:rFonts w:ascii="simsun" w:eastAsia="宋体" w:hAnsi="simsun" w:cs="宋体"/>
                <w:bCs/>
                <w:kern w:val="0"/>
                <w:szCs w:val="21"/>
              </w:rPr>
              <w:t>2</w:t>
            </w:r>
            <w:r w:rsidRPr="00E840B7">
              <w:rPr>
                <w:rFonts w:ascii="simsun" w:eastAsia="宋体" w:hAnsi="simsun" w:cs="宋体" w:hint="eastAsia"/>
                <w:bCs/>
                <w:kern w:val="0"/>
                <w:szCs w:val="21"/>
              </w:rPr>
              <w:t>分、年度党内统计出现一次错误扣</w:t>
            </w:r>
            <w:r w:rsidRPr="00E840B7">
              <w:rPr>
                <w:rFonts w:ascii="simsun" w:eastAsia="宋体" w:hAnsi="simsun" w:cs="宋体"/>
                <w:bCs/>
                <w:kern w:val="0"/>
                <w:szCs w:val="21"/>
              </w:rPr>
              <w:t>0.5</w:t>
            </w:r>
            <w:r w:rsidRPr="00E840B7">
              <w:rPr>
                <w:rFonts w:ascii="simsun" w:eastAsia="宋体" w:hAnsi="simsun" w:cs="宋体" w:hint="eastAsia"/>
                <w:bCs/>
                <w:kern w:val="0"/>
                <w:szCs w:val="21"/>
              </w:rPr>
              <w:t>分，晚交一天</w:t>
            </w:r>
            <w:r w:rsidRPr="00E840B7">
              <w:rPr>
                <w:rFonts w:ascii="simsun" w:eastAsia="宋体" w:hAnsi="simsun" w:cs="宋体"/>
                <w:bCs/>
                <w:kern w:val="0"/>
                <w:szCs w:val="21"/>
              </w:rPr>
              <w:t>/</w:t>
            </w:r>
            <w:r w:rsidRPr="00E840B7">
              <w:rPr>
                <w:rFonts w:ascii="simsun" w:eastAsia="宋体" w:hAnsi="simsun" w:cs="宋体" w:hint="eastAsia"/>
                <w:bCs/>
                <w:kern w:val="0"/>
                <w:szCs w:val="21"/>
              </w:rPr>
              <w:t>次扣</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⑤</w:t>
            </w:r>
            <w:r w:rsidRPr="00E840B7">
              <w:rPr>
                <w:rFonts w:ascii="simsun" w:eastAsia="宋体" w:hAnsi="simsun" w:cs="宋体" w:hint="eastAsia"/>
                <w:bCs/>
                <w:kern w:val="0"/>
                <w:szCs w:val="21"/>
              </w:rPr>
              <w:t>党员档案一人一卷，对学生党员档案实行分类管理；专人负责、专柜存放，保存完整</w:t>
            </w:r>
            <w:r w:rsidRPr="00E840B7">
              <w:rPr>
                <w:rFonts w:ascii="simsun" w:eastAsia="宋体" w:hAnsi="simsun" w:cs="宋体"/>
                <w:bCs/>
                <w:kern w:val="0"/>
                <w:szCs w:val="21"/>
              </w:rPr>
              <w:t>4</w:t>
            </w:r>
            <w:r w:rsidRPr="00E840B7">
              <w:rPr>
                <w:rFonts w:ascii="simsun" w:eastAsia="宋体" w:hAnsi="simsun" w:cs="宋体" w:hint="eastAsia"/>
                <w:bCs/>
                <w:kern w:val="0"/>
                <w:szCs w:val="21"/>
              </w:rPr>
              <w:t>分</w:t>
            </w:r>
            <w:r w:rsidRPr="00E840B7">
              <w:rPr>
                <w:rFonts w:ascii="simsun" w:eastAsia="宋体" w:hAnsi="simsun" w:cs="宋体"/>
                <w:bCs/>
                <w:kern w:val="0"/>
                <w:szCs w:val="21"/>
              </w:rPr>
              <w:t xml:space="preserve"> </w:t>
            </w:r>
            <w:r w:rsidRPr="00E840B7">
              <w:rPr>
                <w:rFonts w:ascii="simsun" w:eastAsia="宋体" w:hAnsi="simsun" w:cs="宋体" w:hint="eastAsia"/>
                <w:bCs/>
                <w:kern w:val="0"/>
                <w:szCs w:val="21"/>
              </w:rPr>
              <w:t>缺损或丢失一份扣</w:t>
            </w:r>
            <w:r w:rsidRPr="00E840B7">
              <w:rPr>
                <w:rFonts w:ascii="simsun" w:eastAsia="宋体" w:hAnsi="simsun" w:cs="宋体"/>
                <w:bCs/>
                <w:kern w:val="0"/>
                <w:szCs w:val="21"/>
              </w:rPr>
              <w:t>1</w:t>
            </w:r>
            <w:r w:rsidRPr="00E840B7">
              <w:rPr>
                <w:rFonts w:ascii="simsun" w:eastAsia="宋体" w:hAnsi="simsun" w:cs="宋体" w:hint="eastAsia"/>
                <w:bCs/>
                <w:kern w:val="0"/>
                <w:szCs w:val="21"/>
              </w:rPr>
              <w:t>分。</w:t>
            </w:r>
          </w:p>
        </w:tc>
      </w:tr>
      <w:tr w:rsidR="00A526DD" w:rsidRPr="00E840B7" w:rsidTr="003D379A">
        <w:trPr>
          <w:trHeight w:val="1280"/>
        </w:trPr>
        <w:tc>
          <w:tcPr>
            <w:tcW w:w="1276" w:type="dxa"/>
            <w:vAlign w:val="center"/>
          </w:tcPr>
          <w:p w:rsidR="00A526DD" w:rsidRPr="00E840B7" w:rsidRDefault="00A526DD" w:rsidP="003D379A">
            <w:pPr>
              <w:spacing w:line="260" w:lineRule="exact"/>
              <w:jc w:val="center"/>
              <w:rPr>
                <w:rFonts w:ascii="黑体" w:eastAsia="黑体" w:hAnsi="黑体" w:cs="Times New Roman"/>
                <w:sz w:val="24"/>
                <w:szCs w:val="24"/>
              </w:rPr>
            </w:pPr>
            <w:r w:rsidRPr="00E840B7">
              <w:rPr>
                <w:rFonts w:ascii="黑体" w:eastAsia="黑体" w:hAnsi="黑体" w:cs="Times New Roman" w:hint="eastAsia"/>
                <w:sz w:val="24"/>
                <w:szCs w:val="24"/>
              </w:rPr>
              <w:t>四</w:t>
            </w:r>
          </w:p>
          <w:p w:rsidR="00A526DD" w:rsidRPr="00E840B7" w:rsidRDefault="00A526DD" w:rsidP="003D379A">
            <w:pPr>
              <w:spacing w:line="260" w:lineRule="exact"/>
              <w:jc w:val="center"/>
              <w:rPr>
                <w:rFonts w:ascii="黑体" w:eastAsia="黑体" w:hAnsi="黑体" w:cs="Times New Roman"/>
                <w:szCs w:val="21"/>
              </w:rPr>
            </w:pPr>
            <w:r w:rsidRPr="00E840B7">
              <w:rPr>
                <w:rFonts w:ascii="黑体" w:eastAsia="黑体" w:hAnsi="黑体" w:cs="Times New Roman" w:hint="eastAsia"/>
                <w:sz w:val="24"/>
                <w:szCs w:val="24"/>
              </w:rPr>
              <w:t>特色党建创新工作（10分）</w:t>
            </w:r>
          </w:p>
        </w:tc>
        <w:tc>
          <w:tcPr>
            <w:tcW w:w="1418" w:type="dxa"/>
            <w:vAlign w:val="center"/>
          </w:tcPr>
          <w:p w:rsidR="00A526DD" w:rsidRPr="00E840B7" w:rsidRDefault="00A526DD" w:rsidP="003D379A">
            <w:pPr>
              <w:spacing w:line="300" w:lineRule="exact"/>
              <w:jc w:val="left"/>
              <w:rPr>
                <w:rFonts w:ascii="楷体_GB2312" w:eastAsia="楷体_GB2312" w:hAnsi="宋体" w:cs="Times New Roman"/>
                <w:sz w:val="28"/>
                <w:szCs w:val="28"/>
              </w:rPr>
            </w:pPr>
            <w:r w:rsidRPr="00E840B7">
              <w:rPr>
                <w:rFonts w:ascii="楷体_GB2312" w:eastAsia="楷体_GB2312" w:hAnsi="宋体" w:cs="Times New Roman" w:hint="eastAsia"/>
                <w:sz w:val="28"/>
                <w:szCs w:val="28"/>
              </w:rPr>
              <w:t>特色活动开展情况</w:t>
            </w:r>
          </w:p>
        </w:tc>
        <w:tc>
          <w:tcPr>
            <w:tcW w:w="1134" w:type="dxa"/>
            <w:vAlign w:val="center"/>
          </w:tcPr>
          <w:p w:rsidR="00A526DD" w:rsidRPr="00E840B7" w:rsidRDefault="00A526DD" w:rsidP="003D379A">
            <w:pPr>
              <w:spacing w:line="260" w:lineRule="exact"/>
              <w:rPr>
                <w:rFonts w:ascii="楷体_GB2312" w:eastAsia="楷体_GB2312" w:hAnsi="宋体" w:cs="Times New Roman"/>
                <w:sz w:val="28"/>
                <w:szCs w:val="28"/>
              </w:rPr>
            </w:pPr>
            <w:r w:rsidRPr="00E840B7">
              <w:rPr>
                <w:rFonts w:ascii="楷体_GB2312" w:eastAsia="楷体_GB2312" w:hAnsi="宋体" w:cs="Times New Roman"/>
                <w:sz w:val="28"/>
                <w:szCs w:val="28"/>
              </w:rPr>
              <w:t>10</w:t>
            </w:r>
            <w:r w:rsidRPr="00E840B7">
              <w:rPr>
                <w:rFonts w:ascii="楷体_GB2312" w:eastAsia="楷体_GB2312" w:hAnsi="宋体" w:cs="Times New Roman" w:hint="eastAsia"/>
                <w:sz w:val="28"/>
                <w:szCs w:val="28"/>
              </w:rPr>
              <w:t>分</w:t>
            </w:r>
          </w:p>
        </w:tc>
        <w:tc>
          <w:tcPr>
            <w:tcW w:w="3685" w:type="dxa"/>
            <w:vAlign w:val="center"/>
          </w:tcPr>
          <w:p w:rsidR="00A526DD" w:rsidRPr="00E840B7" w:rsidRDefault="00A526DD" w:rsidP="003D379A">
            <w:pPr>
              <w:widowControl/>
              <w:spacing w:line="260" w:lineRule="exact"/>
              <w:rPr>
                <w:rFonts w:ascii="simsun" w:eastAsia="宋体" w:hAnsi="simsun" w:cs="宋体" w:hint="eastAsia"/>
                <w:kern w:val="0"/>
                <w:szCs w:val="21"/>
              </w:rPr>
            </w:pPr>
            <w:r w:rsidRPr="00E840B7">
              <w:rPr>
                <w:rFonts w:ascii="simsun" w:eastAsia="宋体" w:hAnsi="simsun" w:cs="宋体" w:hint="eastAsia"/>
                <w:kern w:val="0"/>
                <w:szCs w:val="21"/>
              </w:rPr>
              <w:t>结合总支实际，至少开展一项特色活动，师生满意率</w:t>
            </w:r>
            <w:r w:rsidRPr="00E840B7">
              <w:rPr>
                <w:rFonts w:ascii="simsun" w:eastAsia="宋体" w:hAnsi="simsun" w:cs="宋体"/>
                <w:kern w:val="0"/>
                <w:szCs w:val="21"/>
              </w:rPr>
              <w:t>85%</w:t>
            </w:r>
            <w:r w:rsidRPr="00E840B7">
              <w:rPr>
                <w:rFonts w:ascii="simsun" w:eastAsia="宋体" w:hAnsi="simsun" w:cs="宋体" w:hint="eastAsia"/>
                <w:kern w:val="0"/>
                <w:szCs w:val="21"/>
              </w:rPr>
              <w:t>以上（</w:t>
            </w:r>
            <w:r w:rsidRPr="00E840B7">
              <w:rPr>
                <w:rFonts w:ascii="simsun" w:eastAsia="宋体" w:hAnsi="simsun" w:cs="宋体"/>
                <w:kern w:val="0"/>
                <w:szCs w:val="21"/>
              </w:rPr>
              <w:t>10</w:t>
            </w:r>
            <w:r w:rsidRPr="00E840B7">
              <w:rPr>
                <w:rFonts w:ascii="simsun" w:eastAsia="宋体" w:hAnsi="simsun" w:cs="宋体" w:hint="eastAsia"/>
                <w:kern w:val="0"/>
                <w:szCs w:val="21"/>
              </w:rPr>
              <w:t>分）</w:t>
            </w:r>
          </w:p>
        </w:tc>
        <w:tc>
          <w:tcPr>
            <w:tcW w:w="7371" w:type="dxa"/>
            <w:vAlign w:val="center"/>
          </w:tcPr>
          <w:p w:rsidR="00A526DD" w:rsidRPr="00E840B7" w:rsidRDefault="00A526DD" w:rsidP="00A526DD">
            <w:pPr>
              <w:widowControl/>
              <w:numPr>
                <w:ilvl w:val="0"/>
                <w:numId w:val="1"/>
              </w:numPr>
              <w:spacing w:line="260" w:lineRule="exact"/>
              <w:ind w:left="357" w:hanging="357"/>
              <w:jc w:val="left"/>
              <w:rPr>
                <w:rFonts w:ascii="simsun" w:eastAsia="宋体" w:hAnsi="simsun" w:cs="宋体" w:hint="eastAsia"/>
                <w:kern w:val="0"/>
                <w:szCs w:val="21"/>
              </w:rPr>
            </w:pPr>
            <w:r w:rsidRPr="00E840B7">
              <w:rPr>
                <w:rFonts w:ascii="simsun" w:eastAsia="宋体" w:hAnsi="simsun" w:cs="宋体" w:hint="eastAsia"/>
                <w:kern w:val="0"/>
                <w:szCs w:val="21"/>
              </w:rPr>
              <w:t>活动策划方案内容详实、特色鲜明，可操作性强（</w:t>
            </w:r>
            <w:r w:rsidRPr="00E840B7">
              <w:rPr>
                <w:rFonts w:ascii="simsun" w:eastAsia="宋体" w:hAnsi="simsun" w:cs="宋体"/>
                <w:kern w:val="0"/>
                <w:szCs w:val="21"/>
              </w:rPr>
              <w:t>3</w:t>
            </w:r>
            <w:r w:rsidRPr="00E840B7">
              <w:rPr>
                <w:rFonts w:ascii="simsun" w:eastAsia="宋体" w:hAnsi="simsun" w:cs="宋体" w:hint="eastAsia"/>
                <w:kern w:val="0"/>
                <w:szCs w:val="21"/>
              </w:rPr>
              <w:t>分）</w:t>
            </w:r>
          </w:p>
          <w:p w:rsidR="00A526DD" w:rsidRPr="00E840B7" w:rsidRDefault="00A526DD" w:rsidP="00A526DD">
            <w:pPr>
              <w:widowControl/>
              <w:numPr>
                <w:ilvl w:val="0"/>
                <w:numId w:val="1"/>
              </w:numPr>
              <w:spacing w:line="260" w:lineRule="exact"/>
              <w:ind w:left="357" w:hanging="357"/>
              <w:jc w:val="left"/>
              <w:rPr>
                <w:rFonts w:ascii="simsun" w:eastAsia="宋体" w:hAnsi="simsun" w:cs="宋体" w:hint="eastAsia"/>
                <w:kern w:val="0"/>
                <w:szCs w:val="21"/>
              </w:rPr>
            </w:pPr>
            <w:r w:rsidRPr="00E840B7">
              <w:rPr>
                <w:rFonts w:ascii="simsun" w:eastAsia="宋体" w:hAnsi="simsun" w:cs="宋体" w:hint="eastAsia"/>
                <w:kern w:val="0"/>
                <w:szCs w:val="21"/>
              </w:rPr>
              <w:t>活动目的明确，</w:t>
            </w:r>
            <w:r w:rsidRPr="00E840B7">
              <w:rPr>
                <w:rFonts w:ascii="simsun" w:eastAsia="宋体" w:hAnsi="simsun" w:cs="宋体" w:hint="eastAsia"/>
                <w:bCs/>
                <w:kern w:val="0"/>
                <w:szCs w:val="21"/>
              </w:rPr>
              <w:t>主题突出（</w:t>
            </w:r>
            <w:r w:rsidRPr="00E840B7">
              <w:rPr>
                <w:rFonts w:ascii="simsun" w:eastAsia="宋体" w:hAnsi="simsun" w:cs="宋体"/>
                <w:bCs/>
                <w:kern w:val="0"/>
                <w:szCs w:val="21"/>
              </w:rPr>
              <w:t>3</w:t>
            </w:r>
            <w:r w:rsidRPr="00E840B7">
              <w:rPr>
                <w:rFonts w:ascii="simsun" w:eastAsia="宋体" w:hAnsi="simsun" w:cs="宋体" w:hint="eastAsia"/>
                <w:bCs/>
                <w:kern w:val="0"/>
                <w:szCs w:val="21"/>
              </w:rPr>
              <w:t>分）</w:t>
            </w:r>
            <w:r w:rsidRPr="00E840B7">
              <w:rPr>
                <w:rFonts w:ascii="simsun" w:eastAsia="宋体" w:hAnsi="simsun" w:cs="宋体"/>
                <w:kern w:val="0"/>
                <w:szCs w:val="21"/>
              </w:rPr>
              <w:t xml:space="preserve">                                                                  </w:t>
            </w:r>
          </w:p>
          <w:p w:rsidR="00A526DD" w:rsidRPr="00E840B7" w:rsidRDefault="00A526DD" w:rsidP="00A526DD">
            <w:pPr>
              <w:widowControl/>
              <w:numPr>
                <w:ilvl w:val="0"/>
                <w:numId w:val="1"/>
              </w:numPr>
              <w:spacing w:line="260" w:lineRule="exact"/>
              <w:ind w:left="357" w:hanging="357"/>
              <w:jc w:val="left"/>
              <w:rPr>
                <w:rFonts w:ascii="simsun" w:eastAsia="宋体" w:hAnsi="simsun" w:cs="宋体" w:hint="eastAsia"/>
                <w:kern w:val="0"/>
                <w:szCs w:val="21"/>
              </w:rPr>
            </w:pPr>
            <w:r w:rsidRPr="00E840B7">
              <w:rPr>
                <w:rFonts w:ascii="simsun" w:eastAsia="宋体" w:hAnsi="simsun" w:cs="宋体" w:hint="eastAsia"/>
                <w:kern w:val="0"/>
                <w:szCs w:val="21"/>
              </w:rPr>
              <w:t>充分发挥党员作用，活动效果明显（</w:t>
            </w:r>
            <w:r w:rsidRPr="00E840B7">
              <w:rPr>
                <w:rFonts w:ascii="simsun" w:eastAsia="宋体" w:hAnsi="simsun" w:cs="宋体"/>
                <w:kern w:val="0"/>
                <w:szCs w:val="21"/>
              </w:rPr>
              <w:t>4</w:t>
            </w:r>
            <w:r w:rsidRPr="00E840B7">
              <w:rPr>
                <w:rFonts w:ascii="simsun" w:eastAsia="宋体" w:hAnsi="simsun" w:cs="宋体" w:hint="eastAsia"/>
                <w:kern w:val="0"/>
                <w:szCs w:val="21"/>
              </w:rPr>
              <w:t>分）</w:t>
            </w:r>
            <w:r w:rsidRPr="00E840B7">
              <w:rPr>
                <w:rFonts w:ascii="simsun" w:eastAsia="宋体" w:hAnsi="simsun" w:cs="宋体"/>
                <w:kern w:val="0"/>
                <w:szCs w:val="21"/>
              </w:rPr>
              <w:t xml:space="preserve">                    </w:t>
            </w:r>
          </w:p>
          <w:p w:rsidR="00A526DD" w:rsidRPr="00E840B7" w:rsidRDefault="00A526DD" w:rsidP="00A526DD">
            <w:pPr>
              <w:widowControl/>
              <w:numPr>
                <w:ilvl w:val="0"/>
                <w:numId w:val="1"/>
              </w:numPr>
              <w:spacing w:line="260" w:lineRule="exact"/>
              <w:ind w:left="357" w:hanging="357"/>
              <w:jc w:val="left"/>
              <w:rPr>
                <w:rFonts w:ascii="simsun" w:eastAsia="宋体" w:hAnsi="simsun" w:cs="宋体" w:hint="eastAsia"/>
                <w:kern w:val="0"/>
                <w:szCs w:val="21"/>
              </w:rPr>
            </w:pPr>
            <w:r w:rsidRPr="00E840B7">
              <w:rPr>
                <w:rFonts w:ascii="simsun" w:eastAsia="宋体" w:hAnsi="simsun" w:cs="宋体" w:hint="eastAsia"/>
                <w:kern w:val="0"/>
                <w:szCs w:val="21"/>
              </w:rPr>
              <w:t>学生满意度</w:t>
            </w:r>
            <w:r w:rsidRPr="00E840B7">
              <w:rPr>
                <w:rFonts w:ascii="simsun" w:eastAsia="宋体" w:hAnsi="simsun" w:cs="宋体"/>
                <w:kern w:val="0"/>
                <w:szCs w:val="21"/>
              </w:rPr>
              <w:t>85%</w:t>
            </w:r>
            <w:r w:rsidRPr="00E840B7">
              <w:rPr>
                <w:rFonts w:ascii="simsun" w:eastAsia="宋体" w:hAnsi="simsun" w:cs="宋体" w:hint="eastAsia"/>
                <w:kern w:val="0"/>
                <w:szCs w:val="21"/>
              </w:rPr>
              <w:t>以上</w:t>
            </w:r>
            <w:r w:rsidRPr="00E840B7">
              <w:rPr>
                <w:rFonts w:ascii="simsun" w:eastAsia="宋体" w:hAnsi="simsun" w:cs="宋体"/>
                <w:kern w:val="0"/>
                <w:szCs w:val="21"/>
              </w:rPr>
              <w:t>4</w:t>
            </w:r>
            <w:r w:rsidRPr="00E840B7">
              <w:rPr>
                <w:rFonts w:ascii="simsun" w:eastAsia="宋体" w:hAnsi="simsun" w:cs="宋体" w:hint="eastAsia"/>
                <w:kern w:val="0"/>
                <w:szCs w:val="21"/>
              </w:rPr>
              <w:t>分，</w:t>
            </w:r>
            <w:r w:rsidRPr="00E840B7">
              <w:rPr>
                <w:rFonts w:ascii="simsun" w:eastAsia="宋体" w:hAnsi="simsun" w:cs="宋体"/>
                <w:kern w:val="0"/>
                <w:szCs w:val="21"/>
              </w:rPr>
              <w:t>80%-84%3.5</w:t>
            </w:r>
            <w:r w:rsidRPr="00E840B7">
              <w:rPr>
                <w:rFonts w:ascii="simsun" w:eastAsia="宋体" w:hAnsi="simsun" w:cs="宋体" w:hint="eastAsia"/>
                <w:kern w:val="0"/>
                <w:szCs w:val="21"/>
              </w:rPr>
              <w:t>分，</w:t>
            </w:r>
            <w:r w:rsidRPr="00E840B7">
              <w:rPr>
                <w:rFonts w:ascii="simsun" w:eastAsia="宋体" w:hAnsi="simsun" w:cs="宋体"/>
                <w:kern w:val="0"/>
                <w:szCs w:val="21"/>
              </w:rPr>
              <w:t>75%-79%3.5</w:t>
            </w:r>
            <w:r w:rsidRPr="00E840B7">
              <w:rPr>
                <w:rFonts w:ascii="simsun" w:eastAsia="宋体" w:hAnsi="simsun" w:cs="宋体" w:hint="eastAsia"/>
                <w:kern w:val="0"/>
                <w:szCs w:val="21"/>
              </w:rPr>
              <w:t>分，</w:t>
            </w:r>
            <w:r w:rsidRPr="00E840B7">
              <w:rPr>
                <w:rFonts w:ascii="simsun" w:eastAsia="宋体" w:hAnsi="simsun" w:cs="宋体"/>
                <w:kern w:val="0"/>
                <w:szCs w:val="21"/>
              </w:rPr>
              <w:t>70%-74%3</w:t>
            </w:r>
            <w:r w:rsidRPr="00E840B7">
              <w:rPr>
                <w:rFonts w:ascii="simsun" w:eastAsia="宋体" w:hAnsi="simsun" w:cs="宋体" w:hint="eastAsia"/>
                <w:kern w:val="0"/>
                <w:szCs w:val="21"/>
              </w:rPr>
              <w:t>分；以此类推</w:t>
            </w:r>
          </w:p>
        </w:tc>
      </w:tr>
    </w:tbl>
    <w:p w:rsidR="00A526DD" w:rsidRPr="00E840B7" w:rsidRDefault="00A526DD" w:rsidP="00A526DD">
      <w:pPr>
        <w:jc w:val="left"/>
        <w:rPr>
          <w:rFonts w:ascii="仿宋_GB2312" w:eastAsia="仿宋_GB2312"/>
          <w:sz w:val="24"/>
          <w:szCs w:val="24"/>
        </w:rPr>
        <w:sectPr w:rsidR="00A526DD" w:rsidRPr="00E840B7" w:rsidSect="003F6F85">
          <w:footerReference w:type="default" r:id="rId45"/>
          <w:footerReference w:type="first" r:id="rId46"/>
          <w:pgSz w:w="16838" w:h="11906" w:orient="landscape" w:code="9"/>
          <w:pgMar w:top="1440" w:right="1440" w:bottom="1440" w:left="1440" w:header="851" w:footer="992" w:gutter="0"/>
          <w:pgNumType w:fmt="numberInDash"/>
          <w:cols w:space="425"/>
          <w:titlePg/>
          <w:docGrid w:type="lines" w:linePitch="312"/>
        </w:sectPr>
      </w:pPr>
    </w:p>
    <w:p w:rsidR="00DE5704" w:rsidRPr="00E840B7" w:rsidRDefault="00DE5704" w:rsidP="00DE5704">
      <w:pPr>
        <w:adjustRightInd w:val="0"/>
        <w:snapToGrid w:val="0"/>
        <w:spacing w:line="360" w:lineRule="auto"/>
        <w:jc w:val="center"/>
        <w:rPr>
          <w:rFonts w:ascii="方正小标宋简体" w:eastAsia="方正小标宋简体"/>
          <w:sz w:val="36"/>
          <w:szCs w:val="36"/>
        </w:rPr>
      </w:pPr>
      <w:r w:rsidRPr="00E840B7">
        <w:rPr>
          <w:rFonts w:ascii="方正小标宋简体" w:eastAsia="方正小标宋简体" w:hint="eastAsia"/>
          <w:sz w:val="36"/>
          <w:szCs w:val="36"/>
        </w:rPr>
        <w:lastRenderedPageBreak/>
        <w:t>新乡医学院三全学院基层党组织设置与换届选举办法</w:t>
      </w:r>
    </w:p>
    <w:p w:rsidR="00DE5704" w:rsidRPr="00E840B7" w:rsidRDefault="00DE5704" w:rsidP="00DE5704">
      <w:pPr>
        <w:adjustRightInd w:val="0"/>
        <w:snapToGrid w:val="0"/>
        <w:spacing w:line="360" w:lineRule="auto"/>
        <w:ind w:leftChars="200" w:left="420" w:rightChars="200" w:right="420"/>
        <w:jc w:val="center"/>
        <w:rPr>
          <w:rFonts w:ascii="仿宋_GB2312" w:eastAsia="仿宋_GB2312" w:hAnsi="Helvetica" w:cs="Helvetica"/>
          <w:kern w:val="0"/>
          <w:sz w:val="24"/>
          <w:szCs w:val="24"/>
        </w:rPr>
      </w:pPr>
      <w:r w:rsidRPr="00E840B7">
        <w:rPr>
          <w:rFonts w:ascii="仿宋_GB2312" w:eastAsia="仿宋_GB2312" w:hAnsi="Helvetica" w:cs="Helvetica" w:hint="eastAsia"/>
          <w:kern w:val="0"/>
          <w:sz w:val="24"/>
          <w:szCs w:val="24"/>
        </w:rPr>
        <w:t>2017年5月15日·党发〔2017〕22号</w:t>
      </w:r>
    </w:p>
    <w:p w:rsidR="00DE5704" w:rsidRPr="00E840B7" w:rsidRDefault="00DE5704" w:rsidP="00DE5704">
      <w:pPr>
        <w:pStyle w:val="a6"/>
        <w:shd w:val="clear" w:color="auto" w:fill="FFFFFF"/>
        <w:adjustRightInd w:val="0"/>
        <w:snapToGrid w:val="0"/>
        <w:spacing w:before="0" w:beforeAutospacing="0" w:after="0" w:afterAutospacing="0" w:line="360" w:lineRule="auto"/>
        <w:rPr>
          <w:rFonts w:ascii="仿宋_GB2312" w:eastAsia="仿宋_GB2312"/>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第一章  总则</w:t>
      </w:r>
    </w:p>
    <w:p w:rsidR="00DE5704" w:rsidRPr="00E840B7" w:rsidRDefault="00DE5704" w:rsidP="00DE5704">
      <w:pPr>
        <w:pStyle w:val="a6"/>
        <w:shd w:val="clear" w:color="auto" w:fill="FFFFFF"/>
        <w:adjustRightInd w:val="0"/>
        <w:snapToGrid w:val="0"/>
        <w:spacing w:before="0" w:beforeAutospacing="0" w:after="0" w:afterAutospacing="0" w:line="360" w:lineRule="auto"/>
        <w:ind w:firstLineChars="200" w:firstLine="482"/>
        <w:rPr>
          <w:rFonts w:ascii="仿宋_GB2312" w:eastAsia="仿宋_GB2312"/>
        </w:rPr>
      </w:pPr>
      <w:r w:rsidRPr="00E840B7">
        <w:rPr>
          <w:rFonts w:ascii="仿宋_GB2312" w:eastAsia="仿宋_GB2312" w:hint="eastAsia"/>
          <w:b/>
        </w:rPr>
        <w:t>第一条</w:t>
      </w:r>
      <w:r w:rsidRPr="00E840B7">
        <w:rPr>
          <w:rFonts w:ascii="仿宋_GB2312" w:eastAsia="仿宋_GB2312" w:hint="eastAsia"/>
        </w:rPr>
        <w:t xml:space="preserve">  为了加强我院基层党组织建设，保障党员民主权利，进一步完善党内选举制度，充分发挥基层党组织的战斗堡垒作用，根据《中国共产党章程》、《中国共产党基层组织选举工作暂行条例》、《中国共产党普通高等学校基层组织工作条例》有关规定，结合我院基层党组织工作实际，制定本办法。</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第二章  基层党组织设置</w:t>
      </w:r>
    </w:p>
    <w:p w:rsidR="00DE5704" w:rsidRPr="00E840B7" w:rsidRDefault="00DE5704" w:rsidP="00DE5704">
      <w:pPr>
        <w:pStyle w:val="a6"/>
        <w:shd w:val="clear" w:color="auto" w:fill="FFFFFF"/>
        <w:adjustRightInd w:val="0"/>
        <w:snapToGrid w:val="0"/>
        <w:spacing w:before="0" w:beforeAutospacing="0" w:after="0" w:afterAutospacing="0" w:line="360" w:lineRule="auto"/>
        <w:ind w:firstLineChars="200" w:firstLine="482"/>
        <w:rPr>
          <w:rFonts w:ascii="仿宋_GB2312" w:eastAsia="仿宋_GB2312"/>
        </w:rPr>
      </w:pPr>
      <w:r w:rsidRPr="00E840B7">
        <w:rPr>
          <w:rFonts w:ascii="仿宋_GB2312" w:eastAsia="仿宋_GB2312" w:hint="eastAsia"/>
          <w:b/>
        </w:rPr>
        <w:t>第二条</w:t>
      </w:r>
      <w:r w:rsidRPr="00E840B7">
        <w:rPr>
          <w:rFonts w:ascii="仿宋_GB2312" w:eastAsia="仿宋_GB2312" w:hint="eastAsia"/>
        </w:rPr>
        <w:t xml:space="preserve">  本办法所称的基层党组织，是指学院党的委员会在院（系、部）、书院、机关等单位所设的总支部委员会和支部委员会。</w:t>
      </w:r>
    </w:p>
    <w:p w:rsidR="00DE5704" w:rsidRPr="00E840B7" w:rsidRDefault="00DE5704" w:rsidP="00DE5704">
      <w:pPr>
        <w:pStyle w:val="a6"/>
        <w:shd w:val="clear" w:color="auto" w:fill="FFFFFF"/>
        <w:adjustRightInd w:val="0"/>
        <w:snapToGrid w:val="0"/>
        <w:spacing w:before="0" w:beforeAutospacing="0" w:after="0" w:afterAutospacing="0" w:line="360" w:lineRule="auto"/>
        <w:ind w:firstLineChars="200" w:firstLine="482"/>
        <w:rPr>
          <w:rFonts w:ascii="仿宋_GB2312" w:eastAsia="仿宋_GB2312"/>
        </w:rPr>
      </w:pPr>
      <w:r w:rsidRPr="00E840B7">
        <w:rPr>
          <w:rFonts w:ascii="仿宋_GB2312" w:eastAsia="仿宋_GB2312" w:hint="eastAsia"/>
          <w:b/>
        </w:rPr>
        <w:t xml:space="preserve">第三条 </w:t>
      </w:r>
      <w:r w:rsidRPr="00E840B7">
        <w:rPr>
          <w:rFonts w:ascii="仿宋_GB2312" w:eastAsia="仿宋_GB2312" w:hint="eastAsia"/>
        </w:rPr>
        <w:t xml:space="preserve"> 院（系、部）、书院、机关等单位根据工作需要和党员人数，经学院党的委员会批准，设立总支部委员会，或直属支部委员会。党员100人以下、50人以上的，设立党的总支部委员会。党员不足50人的，经学院党的委员会批准，也可以设立党的总支部委员会。</w:t>
      </w:r>
    </w:p>
    <w:p w:rsidR="00DE5704" w:rsidRPr="00E840B7" w:rsidRDefault="00DE5704" w:rsidP="00DE5704">
      <w:pPr>
        <w:pStyle w:val="a6"/>
        <w:shd w:val="clear" w:color="auto" w:fill="FFFFFF"/>
        <w:adjustRightInd w:val="0"/>
        <w:snapToGrid w:val="0"/>
        <w:spacing w:before="0" w:beforeAutospacing="0" w:after="0" w:afterAutospacing="0" w:line="360" w:lineRule="auto"/>
        <w:ind w:firstLineChars="200" w:firstLine="482"/>
        <w:rPr>
          <w:rFonts w:ascii="仿宋_GB2312" w:eastAsia="仿宋_GB2312"/>
        </w:rPr>
      </w:pPr>
      <w:r w:rsidRPr="00E840B7">
        <w:rPr>
          <w:rFonts w:ascii="仿宋_GB2312" w:eastAsia="仿宋_GB2312" w:hint="eastAsia"/>
          <w:b/>
        </w:rPr>
        <w:t xml:space="preserve">第四条 </w:t>
      </w:r>
      <w:r w:rsidRPr="00E840B7">
        <w:rPr>
          <w:rFonts w:ascii="仿宋_GB2312" w:eastAsia="仿宋_GB2312" w:hint="eastAsia"/>
        </w:rPr>
        <w:t xml:space="preserve"> 正式党员超过3人的，可设立党支部。正式党员7人以上的党支部设立支部委员会；党员不足7人的党支部，不设支部委员会。</w:t>
      </w:r>
    </w:p>
    <w:p w:rsidR="00DE5704" w:rsidRPr="00E840B7" w:rsidRDefault="00DE5704" w:rsidP="00DE5704">
      <w:pPr>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 xml:space="preserve">第五条 </w:t>
      </w:r>
      <w:r w:rsidRPr="00E840B7">
        <w:rPr>
          <w:rFonts w:ascii="仿宋_GB2312" w:eastAsia="仿宋_GB2312" w:hAnsi="宋体" w:cs="宋体" w:hint="eastAsia"/>
          <w:kern w:val="0"/>
          <w:sz w:val="24"/>
          <w:szCs w:val="24"/>
        </w:rPr>
        <w:t xml:space="preserve"> 党支部应根据党员人数、便于开展活动和发挥作用的原则进行设置。</w:t>
      </w:r>
    </w:p>
    <w:p w:rsidR="00DE5704" w:rsidRPr="00E840B7" w:rsidRDefault="00DE5704" w:rsidP="00DE5704">
      <w:pPr>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院（系、部）、书院设立党支部，要与教学、科研、管理等组织相对应；教师党支部一般按内设的教学、科研机构设置。</w:t>
      </w:r>
    </w:p>
    <w:p w:rsidR="00DE5704" w:rsidRPr="00E840B7" w:rsidRDefault="00DE5704" w:rsidP="00DE5704">
      <w:pPr>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机关部门的党支部一般按部门设置。正式党员不足3人的，可与业务相近的部门或单位联合成立党支部。</w:t>
      </w:r>
    </w:p>
    <w:p w:rsidR="00DE5704" w:rsidRPr="00E840B7" w:rsidRDefault="00DE5704" w:rsidP="00DE5704">
      <w:pPr>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学生党支部可以按年级或专业设置，学生党支部的党员人数不宜太多，原则上控制在50人以内。党员人数超过20人的党支部，可根据党员的分布情况，按班级、社团或公寓等成立若干个党小组。</w:t>
      </w:r>
    </w:p>
    <w:p w:rsidR="00DE5704" w:rsidRPr="00E840B7" w:rsidRDefault="00DE5704" w:rsidP="00DE5704">
      <w:pPr>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鉴于学生党员在校时间短、流动性大和党员人数变化快等特点，支部任期届满后，各书院党总支可根据实际情况，对学生党支部的设置进行调整，并及时报学院党务办公室备案。</w:t>
      </w: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lastRenderedPageBreak/>
        <w:t>第三章  基层党组织委员会的组成与产生</w:t>
      </w:r>
    </w:p>
    <w:p w:rsidR="00DE5704" w:rsidRPr="00E840B7" w:rsidRDefault="00DE5704" w:rsidP="00DE5704">
      <w:pPr>
        <w:adjustRightInd w:val="0"/>
        <w:snapToGrid w:val="0"/>
        <w:spacing w:line="360" w:lineRule="auto"/>
        <w:jc w:val="left"/>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 xml:space="preserve"> </w:t>
      </w:r>
      <w:r w:rsidRPr="00E840B7">
        <w:rPr>
          <w:rFonts w:ascii="仿宋_GB2312" w:eastAsia="仿宋_GB2312" w:hAnsi="宋体" w:cs="宋体" w:hint="eastAsia"/>
          <w:b/>
          <w:kern w:val="0"/>
          <w:sz w:val="24"/>
          <w:szCs w:val="24"/>
        </w:rPr>
        <w:t xml:space="preserve">   第六条 </w:t>
      </w:r>
      <w:r w:rsidRPr="00E840B7">
        <w:rPr>
          <w:rFonts w:ascii="仿宋_GB2312" w:eastAsia="仿宋_GB2312" w:hAnsi="宋体" w:cs="宋体" w:hint="eastAsia"/>
          <w:kern w:val="0"/>
          <w:sz w:val="24"/>
          <w:szCs w:val="24"/>
        </w:rPr>
        <w:t xml:space="preserve"> 党总支（直属党支部）委员会一般由3-5名委员组成。设书记（副书记）、组织委员、宣传委员、纪检委员、统战委员等，成员人数为奇数。书记（副书记）设置和配备由学院党委决定，委员推选应当考虑到工作需要，要有一定的议事决策能力。 </w:t>
      </w:r>
    </w:p>
    <w:p w:rsidR="00DE5704" w:rsidRPr="00E840B7" w:rsidRDefault="00DE5704" w:rsidP="00DE5704">
      <w:pPr>
        <w:widowControl/>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第七条</w:t>
      </w:r>
      <w:r w:rsidRPr="00E840B7">
        <w:rPr>
          <w:rFonts w:ascii="仿宋_GB2312" w:eastAsia="仿宋_GB2312" w:hAnsi="宋体" w:cs="宋体" w:hint="eastAsia"/>
          <w:kern w:val="0"/>
          <w:sz w:val="24"/>
          <w:szCs w:val="24"/>
        </w:rPr>
        <w:t xml:space="preserve">  党支部委员会一般设委员3人，含党支部书记在内，成员人数为奇数；正式党员不足7人的支部，一般只设1名书记，不设委员会，必要时设副书记1人。党支部委员必须是中共正式党员；担任党支部书记，原则上应具有两年以上党龄。</w:t>
      </w:r>
    </w:p>
    <w:p w:rsidR="00DE5704" w:rsidRPr="00E840B7" w:rsidRDefault="00DE5704" w:rsidP="00DE5704">
      <w:pPr>
        <w:widowControl/>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第八条</w:t>
      </w:r>
      <w:r w:rsidRPr="00E840B7">
        <w:rPr>
          <w:rFonts w:ascii="仿宋_GB2312" w:eastAsia="仿宋_GB2312" w:hAnsi="宋体" w:cs="宋体" w:hint="eastAsia"/>
          <w:kern w:val="0"/>
          <w:sz w:val="24"/>
          <w:szCs w:val="24"/>
        </w:rPr>
        <w:t xml:space="preserve">  基层党组织的委员会由党员大会选举产生。正式党员有表决权、选举权和被选举权；受留党察看处分的党员在留党察看期间没有表决权、选举权和被选举权；预备党员没有表决权、选举权和被选举权。</w:t>
      </w:r>
    </w:p>
    <w:p w:rsidR="00DE5704" w:rsidRPr="00E840B7" w:rsidRDefault="00DE5704" w:rsidP="00DE5704">
      <w:pPr>
        <w:widowControl/>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第九条</w:t>
      </w:r>
      <w:r w:rsidRPr="00E840B7">
        <w:rPr>
          <w:rFonts w:ascii="仿宋_GB2312" w:eastAsia="仿宋_GB2312" w:hAnsi="宋体" w:cs="宋体" w:hint="eastAsia"/>
          <w:kern w:val="0"/>
          <w:sz w:val="24"/>
          <w:szCs w:val="24"/>
        </w:rPr>
        <w:t xml:space="preserve">  党总支（直属党支部）委员会任期三年，党支部委员会任期两年。基层党组织委员任期届满应按期进行换届选举。如需延期或提前进行换届选举，应报学院党委批准。</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第四章  基层党组织换届选举准备工作</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第十条</w:t>
      </w:r>
      <w:r w:rsidRPr="00E840B7">
        <w:rPr>
          <w:rFonts w:ascii="仿宋_GB2312" w:eastAsia="仿宋_GB2312" w:hAnsi="宋体" w:cs="宋体" w:hint="eastAsia"/>
          <w:kern w:val="0"/>
          <w:sz w:val="24"/>
          <w:szCs w:val="24"/>
        </w:rPr>
        <w:t xml:space="preserve">  总支部委员会、直属支部委员会的换届选举工作，在学院党委的指导下，由总支部委员会、直属支部委员会组织实施；党支部委员会的换届选举工作由所在总支部委员会根据实际情况组织实施。</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第十一条</w:t>
      </w:r>
      <w:r w:rsidRPr="00E840B7">
        <w:rPr>
          <w:rFonts w:ascii="仿宋_GB2312" w:eastAsia="仿宋_GB2312" w:hAnsi="宋体" w:cs="宋体" w:hint="eastAsia"/>
          <w:kern w:val="0"/>
          <w:sz w:val="24"/>
          <w:szCs w:val="24"/>
        </w:rPr>
        <w:t xml:space="preserve">  基层党组织设立的委员会要根据部署和安排，召开委员会会议专题研究换届选举工作，并以书面形式向上一级党组织提出换届选举请示。换届请示的主要内容是：召开换届选举大会的时间、主要议程、指导思想；下届委员会委员、书记、副书记的名额、组成原则、产生程序和选举办法等。</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上一级党组织批复同意换届选举后，基层党组织要制定工作方案，认真做好相关筹备工作。</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第十二条</w:t>
      </w:r>
      <w:r w:rsidRPr="00E840B7">
        <w:rPr>
          <w:rFonts w:ascii="仿宋_GB2312" w:eastAsia="仿宋_GB2312" w:hAnsi="宋体" w:cs="宋体" w:hint="eastAsia"/>
          <w:kern w:val="0"/>
          <w:sz w:val="24"/>
          <w:szCs w:val="24"/>
        </w:rPr>
        <w:t xml:space="preserve">  基层党组织在换届选举前，要组织党员认真学习《中国共产党章程》、《中国共产党基层组织选举工作暂行条例》、《中国共产党普通高等学校基层组织工作条例》和学院有关文件制度，提高党员对换届选举工作重要性的</w:t>
      </w:r>
      <w:r w:rsidRPr="00E840B7">
        <w:rPr>
          <w:rFonts w:ascii="仿宋_GB2312" w:eastAsia="仿宋_GB2312" w:hAnsi="宋体" w:cs="宋体" w:hint="eastAsia"/>
          <w:kern w:val="0"/>
          <w:sz w:val="24"/>
          <w:szCs w:val="24"/>
        </w:rPr>
        <w:lastRenderedPageBreak/>
        <w:t>认识，了解掌握具体规定和工作程序，正确行使自己的民主权利，确保换届选举工作顺利进行。</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5F65F6" w:rsidRPr="00E840B7" w:rsidRDefault="005F65F6"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第五章  委员会的选举</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第十三条</w:t>
      </w:r>
      <w:r w:rsidRPr="00E840B7">
        <w:rPr>
          <w:rFonts w:ascii="仿宋_GB2312" w:eastAsia="仿宋_GB2312" w:hAnsi="宋体" w:cs="宋体" w:hint="eastAsia"/>
          <w:kern w:val="0"/>
          <w:sz w:val="24"/>
          <w:szCs w:val="24"/>
        </w:rPr>
        <w:t xml:space="preserve">  基层党组织委员会委员候选人，按照德才兼备和班子结构合理的原则提名。</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第十四条</w:t>
      </w:r>
      <w:r w:rsidRPr="00E840B7">
        <w:rPr>
          <w:rFonts w:ascii="仿宋_GB2312" w:eastAsia="仿宋_GB2312" w:hAnsi="宋体" w:cs="宋体" w:hint="eastAsia"/>
          <w:kern w:val="0"/>
          <w:sz w:val="24"/>
          <w:szCs w:val="24"/>
        </w:rPr>
        <w:t xml:space="preserve">  提出下届委员会委员候选人初步人选。本届委员会根据上一级党组织的批复，采取自下而上、上下结合的办法，组织全体党员充分酝酿推荐，并根据多数党员意见提出下届委员候选人初步人选，候选人的差额为应选人数的20%。</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第十五条</w:t>
      </w:r>
      <w:r w:rsidRPr="00E840B7">
        <w:rPr>
          <w:rFonts w:ascii="仿宋_GB2312" w:eastAsia="仿宋_GB2312" w:hAnsi="宋体" w:cs="宋体" w:hint="eastAsia"/>
          <w:kern w:val="0"/>
          <w:sz w:val="24"/>
          <w:szCs w:val="24"/>
        </w:rPr>
        <w:t xml:space="preserve">  确定委员会委员候选人预备人选。同级党的委员会组织所属党支部或党员酝酿委员候选人初步人选，并对候选人初步人选的德、能、勤、绩、廉的情况进行全面考察，根据多数党支部或多数党员意见，以及考察情况确定委员候选人预备人选。</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第十六条</w:t>
      </w:r>
      <w:r w:rsidRPr="00E840B7">
        <w:rPr>
          <w:rFonts w:ascii="仿宋_GB2312" w:eastAsia="仿宋_GB2312" w:hAnsi="宋体" w:cs="宋体" w:hint="eastAsia"/>
          <w:kern w:val="0"/>
          <w:sz w:val="24"/>
          <w:szCs w:val="24"/>
        </w:rPr>
        <w:t xml:space="preserve">  委员会委员的产生。本届委员会将委员候选人预备人选报上一级党组织审查同意后，提交党员大会酝酿讨论，并根据多数党员意见确定委员候选人，由党员大会进行选举。</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第十七条</w:t>
      </w:r>
      <w:r w:rsidRPr="00E840B7">
        <w:rPr>
          <w:rFonts w:ascii="仿宋_GB2312" w:eastAsia="仿宋_GB2312" w:hAnsi="宋体" w:cs="宋体" w:hint="eastAsia"/>
          <w:kern w:val="0"/>
          <w:sz w:val="24"/>
          <w:szCs w:val="24"/>
        </w:rPr>
        <w:t xml:space="preserve">  委员会书记（副书记）的产生。酝酿提名新一届委员会书记（副书记）候选人初步人选，报学院党委审查同意后，作为正式候选人，提交新一届委员会全体会议进行选举。</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不设委员会的党支部书记（副书记）的产生，由全体党员充分酝酿，提出候选人预备人选，报上一级党组织审查同意后，由党员大会进行选举。</w:t>
      </w:r>
    </w:p>
    <w:p w:rsidR="00DE5704" w:rsidRPr="00E840B7" w:rsidRDefault="00DE5704" w:rsidP="00DE5704">
      <w:pPr>
        <w:widowControl/>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第十八条</w:t>
      </w:r>
      <w:r w:rsidRPr="00E840B7">
        <w:rPr>
          <w:rFonts w:ascii="仿宋_GB2312" w:eastAsia="仿宋_GB2312" w:hAnsi="宋体" w:cs="宋体" w:hint="eastAsia"/>
          <w:kern w:val="0"/>
          <w:sz w:val="24"/>
          <w:szCs w:val="24"/>
        </w:rPr>
        <w:t xml:space="preserve">  委员会委员在任期内出缺，应在一个月内报请上一级党组织审批后，召开党员大会或党员代表大会补选。</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第六章  选举的实施</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第十九条</w:t>
      </w:r>
      <w:r w:rsidRPr="00E840B7">
        <w:rPr>
          <w:rFonts w:ascii="仿宋_GB2312" w:eastAsia="仿宋_GB2312" w:hAnsi="宋体" w:cs="宋体" w:hint="eastAsia"/>
          <w:kern w:val="0"/>
          <w:sz w:val="24"/>
          <w:szCs w:val="24"/>
        </w:rPr>
        <w:t xml:space="preserve">  召开党员大会进行选举。主要任务是：听取和审议本届委员会的工作报告；选举产生下届委员会。选举大会由本届委员会确定一名成员主持。不设委员会的党支部进行选举，由本届党支部书记主持。</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lastRenderedPageBreak/>
        <w:t xml:space="preserve">第二十条 </w:t>
      </w:r>
      <w:r w:rsidRPr="00E840B7">
        <w:rPr>
          <w:rFonts w:ascii="仿宋_GB2312" w:eastAsia="仿宋_GB2312" w:hAnsi="宋体" w:cs="宋体" w:hint="eastAsia"/>
          <w:kern w:val="0"/>
          <w:sz w:val="24"/>
          <w:szCs w:val="24"/>
        </w:rPr>
        <w:t xml:space="preserve"> 委员的选举：</w:t>
      </w:r>
    </w:p>
    <w:p w:rsidR="00DE5704" w:rsidRPr="00E840B7" w:rsidRDefault="00DE5704" w:rsidP="00DE570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1.清点到会人数。大会主持人向大会报告应参加大会的党员人数，实际参加大会的党员人数。有选举权的到会人数超过应到会人数的五分之四，方可进行选举。</w:t>
      </w:r>
    </w:p>
    <w:p w:rsidR="00657B84" w:rsidRDefault="00DE5704" w:rsidP="00657B8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2.通过大会选举办法。选举办法一般应包括以下内容：制定选举办法的依据；选举的任务；确定候选人的办法；选举的方式、程序；选举的有效性和有效票的规定；确定当选人的原则，候选人、当选人名单排列顺序的规定；填写选票的注意事项；监票人、计票人的产生办法；选举的纪律等。</w:t>
      </w:r>
    </w:p>
    <w:p w:rsidR="00657B84" w:rsidRDefault="00DE5704" w:rsidP="00657B8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3.确定下届委员会委员候选人名单。本届委员会向党员大会介绍下届委员候选人预备人选酝酿产生情况，并将上一级党组织原则同意的委员候选人预备人选提交党员大会充分酝酿讨论，根据多数党员意见确定候选人名单，然后由党员大会进行选举。</w:t>
      </w:r>
    </w:p>
    <w:p w:rsidR="00DE5704" w:rsidRPr="00E840B7" w:rsidRDefault="00DE5704" w:rsidP="00657B84">
      <w:pPr>
        <w:widowControl/>
        <w:adjustRightInd w:val="0"/>
        <w:snapToGrid w:val="0"/>
        <w:spacing w:line="360" w:lineRule="auto"/>
        <w:ind w:firstLine="645"/>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4.推选监票人，宣布计票人。党员大会的监票人从不是委员</w:t>
      </w:r>
    </w:p>
    <w:p w:rsidR="00DE5704" w:rsidRPr="00E840B7" w:rsidRDefault="00DE5704" w:rsidP="00DE5704">
      <w:pPr>
        <w:widowControl/>
        <w:adjustRightInd w:val="0"/>
        <w:snapToGrid w:val="0"/>
        <w:spacing w:line="360" w:lineRule="auto"/>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候选人的党员中推荐，经党员大会表决通过，监票人负责对选举</w:t>
      </w:r>
    </w:p>
    <w:p w:rsidR="00657B84" w:rsidRDefault="00DE5704" w:rsidP="00657B84">
      <w:pPr>
        <w:widowControl/>
        <w:adjustRightInd w:val="0"/>
        <w:snapToGrid w:val="0"/>
        <w:spacing w:line="360" w:lineRule="auto"/>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全过程进行监督。大会指定计票人若干名，计票人在监票人监督下计票。</w:t>
      </w:r>
    </w:p>
    <w:p w:rsidR="00DE5704" w:rsidRPr="00E840B7" w:rsidRDefault="00DE5704" w:rsidP="00657B8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5.监票人当场检查票箱，计票人分发选票，大会主持人说明填写选票注意事项。</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 xml:space="preserve">选举采用无记名投票的方式。选票上的候选人名单以姓氏笔画为序排列。选举人不能写选票的，可由本人委托非候选人按选举人的意志代写；因故未出席会议的党员不能委托他人代为投票。   </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选举人对候选人可以投赞成票或不赞成票，也可以弃权；投不赞成票者可以另选他人；每一选票所选人数等于或少于规定应选人数的为有效票，多于规定应选人数的为无效票。</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6.选举人填写选票，按一定顺序投票。</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7.清点选票，确认选举是否有效。投票结束后，监票人和计票人首先清点选票。选举收回的选票等于或少于投票人数，选举有效；多于投票人数，选举无效，应重新选举。</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8.计票人在监票人监督下计票。确认选举有效后，监票人和计票人应对选票认真进行核对、统计并作出记录，由监票人和计票人签字。</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lastRenderedPageBreak/>
        <w:t>9.宣布选举结果和当选人名单。监票人按姓氏笔画为序公布候选人和另选他人的赞成票数。会议主持人按姓氏笔画为序宣布当选人名单。</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进行选举时，被选举人获得的赞成票超过实到会有选举权人</w:t>
      </w:r>
    </w:p>
    <w:p w:rsidR="00DE5704" w:rsidRPr="00E840B7" w:rsidRDefault="00DE5704" w:rsidP="00DE5704">
      <w:pPr>
        <w:widowControl/>
        <w:adjustRightInd w:val="0"/>
        <w:snapToGrid w:val="0"/>
        <w:spacing w:line="360" w:lineRule="auto"/>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数的一半，始得当选。取得当选资格的人多于应选名额时，得票多的当选。如遇票数相等不能确定当选人时，应就票数相等的被选举人进行第二次投票，得票多的当选。</w:t>
      </w:r>
    </w:p>
    <w:p w:rsidR="00DE5704" w:rsidRPr="00E840B7" w:rsidRDefault="00DE5704" w:rsidP="00DE5704">
      <w:pPr>
        <w:widowControl/>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如果当选人数未达到应选名额时，不足的名额可从未当选的被选举人中重新选举；如果接近应选名额，经半数以上选举人同意，报请上一级党组织批准，也可不再选举，委员暂时空缺。</w:t>
      </w:r>
    </w:p>
    <w:p w:rsidR="00DE5704" w:rsidRPr="00E840B7" w:rsidRDefault="00DE5704" w:rsidP="00DE5704">
      <w:pPr>
        <w:shd w:val="clear" w:color="auto" w:fill="FFFFFF"/>
        <w:adjustRightInd w:val="0"/>
        <w:snapToGrid w:val="0"/>
        <w:spacing w:line="360" w:lineRule="auto"/>
        <w:ind w:firstLine="480"/>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第二十一条</w:t>
      </w:r>
      <w:r w:rsidRPr="00E840B7">
        <w:rPr>
          <w:rFonts w:ascii="仿宋_GB2312" w:eastAsia="仿宋_GB2312" w:hAnsi="宋体" w:cs="宋体" w:hint="eastAsia"/>
          <w:kern w:val="0"/>
          <w:sz w:val="24"/>
          <w:szCs w:val="24"/>
        </w:rPr>
        <w:t xml:space="preserve">  书记（副书记的）选举：</w:t>
      </w:r>
    </w:p>
    <w:p w:rsidR="00DE5704" w:rsidRPr="00E840B7" w:rsidRDefault="00DE5704" w:rsidP="00DE5704">
      <w:pPr>
        <w:shd w:val="clear" w:color="auto" w:fill="FFFFFF"/>
        <w:adjustRightInd w:val="0"/>
        <w:snapToGrid w:val="0"/>
        <w:spacing w:line="360" w:lineRule="auto"/>
        <w:ind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委员会书记、副书记实行等额选举；委员会第一次全体会议选举书记、副书记，由上届委员会推荐一名新当选的委员主持；选举程序同委员选举。</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第七章  选举结果的报批</w:t>
      </w:r>
    </w:p>
    <w:p w:rsidR="00DE5704" w:rsidRPr="00E840B7" w:rsidRDefault="00DE5704" w:rsidP="00DE5704">
      <w:pPr>
        <w:shd w:val="clear" w:color="auto" w:fill="FFFFFF"/>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第二十二条</w:t>
      </w:r>
      <w:r w:rsidRPr="00E840B7">
        <w:rPr>
          <w:rFonts w:ascii="仿宋_GB2312" w:eastAsia="仿宋_GB2312" w:hAnsi="宋体" w:cs="宋体" w:hint="eastAsia"/>
          <w:kern w:val="0"/>
          <w:sz w:val="24"/>
          <w:szCs w:val="24"/>
        </w:rPr>
        <w:t xml:space="preserve">  党员大会和新一届委员会第一次全体会议闭会后，应及时向上一级党组织呈报选举情况。报告的主要内容是：党员大会召开时间、地点、应到人数、实到人数、有效票数、每个委员候选人获得的票数，委员会选举的结果；新一届委员会第一次全体会议召开时间、应到人数、实到人数、书记和副书记的选举结果、委员分工情况等。</w:t>
      </w:r>
    </w:p>
    <w:p w:rsidR="00DE5704" w:rsidRPr="00E840B7" w:rsidRDefault="00DE5704" w:rsidP="00DE5704">
      <w:pPr>
        <w:shd w:val="clear" w:color="auto" w:fill="FFFFFF"/>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 xml:space="preserve">总支部委员会、直属支部委员会的换届选举结果及委员分工情况，报学院党委批准。党支部委员会换届选举结果及委员分工情况，报所在总支部委员会批准。党支部委员会委员分工情况同时报学院党务办公室备案。    </w:t>
      </w:r>
    </w:p>
    <w:p w:rsidR="00DE5704" w:rsidRPr="00E840B7" w:rsidRDefault="00DE5704" w:rsidP="00DE5704">
      <w:pPr>
        <w:shd w:val="clear" w:color="auto" w:fill="FFFFFF"/>
        <w:adjustRightInd w:val="0"/>
        <w:snapToGrid w:val="0"/>
        <w:spacing w:line="360" w:lineRule="auto"/>
        <w:ind w:firstLineChars="200" w:firstLine="480"/>
        <w:rPr>
          <w:rFonts w:ascii="仿宋_GB2312" w:eastAsia="仿宋_GB2312" w:hAnsi="宋体" w:cs="宋体"/>
          <w:kern w:val="0"/>
          <w:sz w:val="24"/>
          <w:szCs w:val="24"/>
        </w:rPr>
      </w:pPr>
      <w:r w:rsidRPr="00E840B7">
        <w:rPr>
          <w:rFonts w:ascii="仿宋_GB2312" w:eastAsia="仿宋_GB2312" w:hAnsi="宋体" w:cs="宋体" w:hint="eastAsia"/>
          <w:kern w:val="0"/>
          <w:sz w:val="24"/>
          <w:szCs w:val="24"/>
        </w:rPr>
        <w:t>换届选举工作结束后，要认真做好全部材料的整理归档工作。</w:t>
      </w:r>
    </w:p>
    <w:p w:rsidR="00817368" w:rsidRPr="00E840B7" w:rsidRDefault="00817368"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p>
    <w:p w:rsidR="00DE5704" w:rsidRPr="00E840B7" w:rsidRDefault="00DE5704" w:rsidP="00DE5704">
      <w:pPr>
        <w:pStyle w:val="a6"/>
        <w:shd w:val="clear" w:color="auto" w:fill="FFFFFF"/>
        <w:adjustRightInd w:val="0"/>
        <w:snapToGrid w:val="0"/>
        <w:spacing w:before="0" w:beforeAutospacing="0" w:after="0" w:afterAutospacing="0" w:line="360" w:lineRule="auto"/>
        <w:jc w:val="center"/>
        <w:rPr>
          <w:rFonts w:ascii="仿宋_GB2312" w:eastAsia="仿宋_GB2312"/>
          <w:b/>
        </w:rPr>
      </w:pPr>
      <w:r w:rsidRPr="00E840B7">
        <w:rPr>
          <w:rFonts w:ascii="仿宋_GB2312" w:eastAsia="仿宋_GB2312" w:hint="eastAsia"/>
          <w:b/>
        </w:rPr>
        <w:t>第八章 附则</w:t>
      </w:r>
    </w:p>
    <w:p w:rsidR="00DE5704" w:rsidRPr="00E840B7" w:rsidRDefault="00DE5704" w:rsidP="00DE5704">
      <w:pPr>
        <w:widowControl/>
        <w:shd w:val="clear" w:color="auto" w:fill="FFFFFF"/>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第二十三条</w:t>
      </w:r>
      <w:r w:rsidRPr="00E840B7">
        <w:rPr>
          <w:rFonts w:ascii="仿宋_GB2312" w:eastAsia="仿宋_GB2312" w:hAnsi="宋体" w:cs="宋体" w:hint="eastAsia"/>
          <w:kern w:val="0"/>
          <w:sz w:val="24"/>
          <w:szCs w:val="24"/>
        </w:rPr>
        <w:t xml:space="preserve">  本办法由党务办公室负责解释。</w:t>
      </w:r>
    </w:p>
    <w:p w:rsidR="00DE5704" w:rsidRPr="00E840B7" w:rsidRDefault="00DE5704" w:rsidP="00DE5704">
      <w:pPr>
        <w:widowControl/>
        <w:shd w:val="clear" w:color="auto" w:fill="FFFFFF"/>
        <w:adjustRightInd w:val="0"/>
        <w:snapToGrid w:val="0"/>
        <w:spacing w:line="360" w:lineRule="auto"/>
        <w:ind w:firstLineChars="200" w:firstLine="482"/>
        <w:rPr>
          <w:rFonts w:ascii="仿宋_GB2312" w:eastAsia="仿宋_GB2312" w:hAnsi="宋体" w:cs="宋体"/>
          <w:kern w:val="0"/>
          <w:sz w:val="24"/>
          <w:szCs w:val="24"/>
        </w:rPr>
      </w:pPr>
      <w:r w:rsidRPr="00E840B7">
        <w:rPr>
          <w:rFonts w:ascii="仿宋_GB2312" w:eastAsia="仿宋_GB2312" w:hAnsi="宋体" w:cs="宋体" w:hint="eastAsia"/>
          <w:b/>
          <w:kern w:val="0"/>
          <w:sz w:val="24"/>
          <w:szCs w:val="24"/>
        </w:rPr>
        <w:t>第二十四条</w:t>
      </w:r>
      <w:r w:rsidRPr="00E840B7">
        <w:rPr>
          <w:rFonts w:ascii="仿宋_GB2312" w:eastAsia="仿宋_GB2312" w:hAnsi="宋体" w:cs="宋体" w:hint="eastAsia"/>
          <w:kern w:val="0"/>
          <w:sz w:val="24"/>
          <w:szCs w:val="24"/>
        </w:rPr>
        <w:t xml:space="preserve">  本办法自印发之日起施行。</w:t>
      </w:r>
    </w:p>
    <w:p w:rsidR="002900BC" w:rsidRPr="00E840B7" w:rsidRDefault="002900BC"/>
    <w:p w:rsidR="002F17F2" w:rsidRDefault="002F17F2" w:rsidP="00DE5276">
      <w:pPr>
        <w:rPr>
          <w:rFonts w:ascii="方正小标宋简体" w:eastAsia="方正小标宋简体"/>
          <w:color w:val="000000" w:themeColor="text1"/>
          <w:sz w:val="52"/>
          <w:szCs w:val="52"/>
        </w:rPr>
      </w:pPr>
      <w:bookmarkStart w:id="0" w:name="_GoBack"/>
      <w:bookmarkEnd w:id="0"/>
    </w:p>
    <w:sectPr w:rsidR="002F17F2" w:rsidSect="00DE52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04D" w:rsidRDefault="00DE204D">
      <w:r>
        <w:separator/>
      </w:r>
    </w:p>
  </w:endnote>
  <w:endnote w:type="continuationSeparator" w:id="0">
    <w:p w:rsidR="00DE204D" w:rsidRDefault="00DE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font>
  <w:font w:name="simsun">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F85" w:rsidRPr="00753B69" w:rsidRDefault="003F6F85" w:rsidP="003F6F85">
    <w:pPr>
      <w:pStyle w:val="a5"/>
      <w:jc w:val="right"/>
      <w:rPr>
        <w:rFonts w:ascii="仿宋_GB2312" w:eastAsia="仿宋_GB2312"/>
        <w:sz w:val="24"/>
        <w:szCs w:val="24"/>
      </w:rPr>
    </w:pPr>
    <w:r w:rsidRPr="00753B69">
      <w:rPr>
        <w:rFonts w:ascii="仿宋_GB2312" w:eastAsia="仿宋_GB2312" w:hint="eastAsia"/>
        <w:sz w:val="24"/>
        <w:szCs w:val="24"/>
      </w:rPr>
      <w:fldChar w:fldCharType="begin"/>
    </w:r>
    <w:r w:rsidRPr="00753B69">
      <w:rPr>
        <w:rFonts w:ascii="仿宋_GB2312" w:eastAsia="仿宋_GB2312" w:hint="eastAsia"/>
        <w:sz w:val="24"/>
        <w:szCs w:val="24"/>
      </w:rPr>
      <w:instrText>PAGE   \* MERGEFORMAT</w:instrText>
    </w:r>
    <w:r w:rsidRPr="00753B69">
      <w:rPr>
        <w:rFonts w:ascii="仿宋_GB2312" w:eastAsia="仿宋_GB2312" w:hint="eastAsia"/>
        <w:sz w:val="24"/>
        <w:szCs w:val="24"/>
      </w:rPr>
      <w:fldChar w:fldCharType="separate"/>
    </w:r>
    <w:r w:rsidR="00DE5276" w:rsidRPr="00DE5276">
      <w:rPr>
        <w:rFonts w:ascii="仿宋_GB2312" w:eastAsia="仿宋_GB2312"/>
        <w:noProof/>
        <w:sz w:val="24"/>
        <w:szCs w:val="24"/>
        <w:lang w:val="zh-CN"/>
      </w:rPr>
      <w:t>26</w:t>
    </w:r>
    <w:r w:rsidRPr="00753B69">
      <w:rPr>
        <w:rFonts w:ascii="仿宋_GB2312" w:eastAsia="仿宋_GB2312" w:hint="eastAsia"/>
        <w:sz w:val="24"/>
        <w:szCs w:val="24"/>
      </w:rPr>
      <w:fldChar w:fldCharType="end"/>
    </w:r>
  </w:p>
  <w:p w:rsidR="003F6F85" w:rsidRDefault="003F6F8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F85" w:rsidRPr="00753B69" w:rsidRDefault="003F6F85" w:rsidP="00E30750">
    <w:pPr>
      <w:pStyle w:val="a5"/>
      <w:jc w:val="right"/>
      <w:rPr>
        <w:rFonts w:ascii="仿宋_GB2312" w:eastAsia="仿宋_GB2312"/>
        <w:sz w:val="24"/>
        <w:szCs w:val="24"/>
      </w:rPr>
    </w:pPr>
    <w:r w:rsidRPr="00753B69">
      <w:rPr>
        <w:rFonts w:ascii="仿宋_GB2312" w:eastAsia="仿宋_GB2312" w:hint="eastAsia"/>
        <w:sz w:val="24"/>
        <w:szCs w:val="24"/>
      </w:rPr>
      <w:fldChar w:fldCharType="begin"/>
    </w:r>
    <w:r w:rsidRPr="00753B69">
      <w:rPr>
        <w:rFonts w:ascii="仿宋_GB2312" w:eastAsia="仿宋_GB2312" w:hint="eastAsia"/>
        <w:sz w:val="24"/>
        <w:szCs w:val="24"/>
      </w:rPr>
      <w:instrText>PAGE   \* MERGEFORMAT</w:instrText>
    </w:r>
    <w:r w:rsidRPr="00753B69">
      <w:rPr>
        <w:rFonts w:ascii="仿宋_GB2312" w:eastAsia="仿宋_GB2312" w:hint="eastAsia"/>
        <w:sz w:val="24"/>
        <w:szCs w:val="24"/>
      </w:rPr>
      <w:fldChar w:fldCharType="separate"/>
    </w:r>
    <w:r w:rsidR="00DE5276" w:rsidRPr="00DE5276">
      <w:rPr>
        <w:rFonts w:ascii="仿宋_GB2312" w:eastAsia="仿宋_GB2312"/>
        <w:noProof/>
        <w:sz w:val="24"/>
        <w:szCs w:val="24"/>
        <w:lang w:val="zh-CN"/>
      </w:rPr>
      <w:t>-</w:t>
    </w:r>
    <w:r w:rsidR="00DE5276">
      <w:rPr>
        <w:rFonts w:ascii="仿宋_GB2312" w:eastAsia="仿宋_GB2312"/>
        <w:noProof/>
        <w:sz w:val="24"/>
        <w:szCs w:val="24"/>
      </w:rPr>
      <w:t xml:space="preserve"> 17 -</w:t>
    </w:r>
    <w:r w:rsidRPr="00753B69">
      <w:rPr>
        <w:rFonts w:ascii="仿宋_GB2312" w:eastAsia="仿宋_GB2312" w:hint="eastAsia"/>
        <w:sz w:val="24"/>
        <w:szCs w:val="24"/>
      </w:rPr>
      <w:fldChar w:fldCharType="end"/>
    </w:r>
  </w:p>
  <w:p w:rsidR="003F6F85" w:rsidRDefault="003F6F8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6215406"/>
      <w:docPartObj>
        <w:docPartGallery w:val="Page Numbers (Bottom of Page)"/>
        <w:docPartUnique/>
      </w:docPartObj>
    </w:sdtPr>
    <w:sdtEndPr>
      <w:rPr>
        <w:rFonts w:ascii="仿宋_GB2312" w:eastAsia="仿宋_GB2312" w:hint="eastAsia"/>
        <w:sz w:val="24"/>
        <w:szCs w:val="24"/>
      </w:rPr>
    </w:sdtEndPr>
    <w:sdtContent>
      <w:p w:rsidR="003F6F85" w:rsidRPr="00E30750" w:rsidRDefault="003F6F85">
        <w:pPr>
          <w:pStyle w:val="a5"/>
          <w:rPr>
            <w:rFonts w:ascii="仿宋_GB2312" w:eastAsia="仿宋_GB2312"/>
            <w:sz w:val="24"/>
            <w:szCs w:val="24"/>
          </w:rPr>
        </w:pPr>
        <w:r w:rsidRPr="00E30750">
          <w:rPr>
            <w:rFonts w:ascii="仿宋_GB2312" w:eastAsia="仿宋_GB2312" w:hint="eastAsia"/>
            <w:sz w:val="24"/>
            <w:szCs w:val="24"/>
          </w:rPr>
          <w:fldChar w:fldCharType="begin"/>
        </w:r>
        <w:r w:rsidRPr="00E30750">
          <w:rPr>
            <w:rFonts w:ascii="仿宋_GB2312" w:eastAsia="仿宋_GB2312" w:hint="eastAsia"/>
            <w:sz w:val="24"/>
            <w:szCs w:val="24"/>
          </w:rPr>
          <w:instrText>PAGE   \* MERGEFORMAT</w:instrText>
        </w:r>
        <w:r w:rsidRPr="00E30750">
          <w:rPr>
            <w:rFonts w:ascii="仿宋_GB2312" w:eastAsia="仿宋_GB2312" w:hint="eastAsia"/>
            <w:sz w:val="24"/>
            <w:szCs w:val="24"/>
          </w:rPr>
          <w:fldChar w:fldCharType="separate"/>
        </w:r>
        <w:r w:rsidRPr="00E30750">
          <w:rPr>
            <w:rFonts w:ascii="仿宋_GB2312" w:eastAsia="仿宋_GB2312"/>
            <w:noProof/>
            <w:sz w:val="24"/>
            <w:szCs w:val="24"/>
            <w:lang w:val="zh-CN"/>
          </w:rPr>
          <w:t>-</w:t>
        </w:r>
        <w:r>
          <w:rPr>
            <w:rFonts w:ascii="仿宋_GB2312" w:eastAsia="仿宋_GB2312"/>
            <w:noProof/>
            <w:sz w:val="24"/>
            <w:szCs w:val="24"/>
          </w:rPr>
          <w:t xml:space="preserve"> 1 -</w:t>
        </w:r>
        <w:r w:rsidRPr="00E30750">
          <w:rPr>
            <w:rFonts w:ascii="仿宋_GB2312" w:eastAsia="仿宋_GB2312" w:hint="eastAsia"/>
            <w:sz w:val="24"/>
            <w:szCs w:val="24"/>
          </w:rPr>
          <w:fldChar w:fldCharType="end"/>
        </w:r>
      </w:p>
    </w:sdtContent>
  </w:sdt>
  <w:p w:rsidR="003F6F85" w:rsidRDefault="003F6F85">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5552418"/>
      <w:docPartObj>
        <w:docPartGallery w:val="Page Numbers (Bottom of Page)"/>
        <w:docPartUnique/>
      </w:docPartObj>
    </w:sdtPr>
    <w:sdtEndPr>
      <w:rPr>
        <w:rFonts w:ascii="仿宋_GB2312" w:eastAsia="仿宋_GB2312" w:hint="eastAsia"/>
        <w:sz w:val="24"/>
        <w:szCs w:val="24"/>
      </w:rPr>
    </w:sdtEndPr>
    <w:sdtContent>
      <w:p w:rsidR="003F6F85" w:rsidRPr="00E30750" w:rsidRDefault="003F6F85">
        <w:pPr>
          <w:pStyle w:val="a5"/>
          <w:rPr>
            <w:rFonts w:ascii="仿宋_GB2312" w:eastAsia="仿宋_GB2312"/>
            <w:sz w:val="24"/>
            <w:szCs w:val="24"/>
          </w:rPr>
        </w:pPr>
        <w:r w:rsidRPr="00E30750">
          <w:rPr>
            <w:rFonts w:ascii="仿宋_GB2312" w:eastAsia="仿宋_GB2312" w:hint="eastAsia"/>
            <w:sz w:val="24"/>
            <w:szCs w:val="24"/>
          </w:rPr>
          <w:fldChar w:fldCharType="begin"/>
        </w:r>
        <w:r w:rsidRPr="00E30750">
          <w:rPr>
            <w:rFonts w:ascii="仿宋_GB2312" w:eastAsia="仿宋_GB2312" w:hint="eastAsia"/>
            <w:sz w:val="24"/>
            <w:szCs w:val="24"/>
          </w:rPr>
          <w:instrText>PAGE   \* MERGEFORMAT</w:instrText>
        </w:r>
        <w:r w:rsidRPr="00E30750">
          <w:rPr>
            <w:rFonts w:ascii="仿宋_GB2312" w:eastAsia="仿宋_GB2312" w:hint="eastAsia"/>
            <w:sz w:val="24"/>
            <w:szCs w:val="24"/>
          </w:rPr>
          <w:fldChar w:fldCharType="separate"/>
        </w:r>
        <w:r w:rsidR="00DE5276" w:rsidRPr="00DE5276">
          <w:rPr>
            <w:rFonts w:ascii="仿宋_GB2312" w:eastAsia="仿宋_GB2312"/>
            <w:noProof/>
            <w:sz w:val="24"/>
            <w:szCs w:val="24"/>
            <w:lang w:val="zh-CN"/>
          </w:rPr>
          <w:t>27</w:t>
        </w:r>
        <w:r w:rsidRPr="00E30750">
          <w:rPr>
            <w:rFonts w:ascii="仿宋_GB2312" w:eastAsia="仿宋_GB2312" w:hint="eastAsia"/>
            <w:sz w:val="24"/>
            <w:szCs w:val="24"/>
          </w:rPr>
          <w:fldChar w:fldCharType="end"/>
        </w:r>
      </w:p>
    </w:sdtContent>
  </w:sdt>
  <w:p w:rsidR="003F6F85" w:rsidRDefault="003F6F85">
    <w:pPr>
      <w:pStyle w:val="a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0933987"/>
      <w:docPartObj>
        <w:docPartGallery w:val="Page Numbers (Bottom of Page)"/>
        <w:docPartUnique/>
      </w:docPartObj>
    </w:sdtPr>
    <w:sdtEndPr/>
    <w:sdtContent>
      <w:p w:rsidR="003F6F85" w:rsidRDefault="003F6F85">
        <w:pPr>
          <w:pStyle w:val="a5"/>
        </w:pPr>
        <w:r>
          <w:fldChar w:fldCharType="begin"/>
        </w:r>
        <w:r>
          <w:instrText>PAGE   \* MERGEFORMAT</w:instrText>
        </w:r>
        <w:r>
          <w:fldChar w:fldCharType="separate"/>
        </w:r>
        <w:r w:rsidR="00DE5276" w:rsidRPr="00DE5276">
          <w:rPr>
            <w:noProof/>
            <w:lang w:val="zh-CN"/>
          </w:rPr>
          <w:t>-</w:t>
        </w:r>
        <w:r w:rsidR="00DE5276">
          <w:rPr>
            <w:noProof/>
          </w:rPr>
          <w:t xml:space="preserve"> 19 -</w:t>
        </w:r>
        <w:r>
          <w:fldChar w:fldCharType="end"/>
        </w:r>
      </w:p>
    </w:sdtContent>
  </w:sdt>
  <w:p w:rsidR="003F6F85" w:rsidRDefault="003F6F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04D" w:rsidRDefault="00DE204D">
      <w:r>
        <w:separator/>
      </w:r>
    </w:p>
  </w:footnote>
  <w:footnote w:type="continuationSeparator" w:id="0">
    <w:p w:rsidR="00DE204D" w:rsidRDefault="00DE2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F85" w:rsidRDefault="003F6F85" w:rsidP="003D379A">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B5AEA"/>
    <w:multiLevelType w:val="hybridMultilevel"/>
    <w:tmpl w:val="BC3A9FCA"/>
    <w:lvl w:ilvl="0" w:tplc="9242777E">
      <w:start w:val="1"/>
      <w:numFmt w:val="japaneseCounting"/>
      <w:lvlText w:val="第%1章"/>
      <w:lvlJc w:val="left"/>
      <w:pPr>
        <w:ind w:left="1080" w:hanging="108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3770779"/>
    <w:multiLevelType w:val="hybridMultilevel"/>
    <w:tmpl w:val="BFFA603A"/>
    <w:lvl w:ilvl="0" w:tplc="DF765DF4">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B4B4D46"/>
    <w:multiLevelType w:val="hybridMultilevel"/>
    <w:tmpl w:val="2FFE7A0E"/>
    <w:lvl w:ilvl="0" w:tplc="3E7A173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898"/>
    <w:rsid w:val="00011219"/>
    <w:rsid w:val="00034369"/>
    <w:rsid w:val="00097164"/>
    <w:rsid w:val="00167846"/>
    <w:rsid w:val="001A06C2"/>
    <w:rsid w:val="001D6B34"/>
    <w:rsid w:val="0022672B"/>
    <w:rsid w:val="00240BED"/>
    <w:rsid w:val="00267CF7"/>
    <w:rsid w:val="002900BC"/>
    <w:rsid w:val="002B7769"/>
    <w:rsid w:val="002F17F2"/>
    <w:rsid w:val="0033070F"/>
    <w:rsid w:val="0034289E"/>
    <w:rsid w:val="003D379A"/>
    <w:rsid w:val="003F6F85"/>
    <w:rsid w:val="004C18D5"/>
    <w:rsid w:val="004D02BC"/>
    <w:rsid w:val="00544EDA"/>
    <w:rsid w:val="005F65F6"/>
    <w:rsid w:val="00655C48"/>
    <w:rsid w:val="00657B84"/>
    <w:rsid w:val="006C09B9"/>
    <w:rsid w:val="006E579A"/>
    <w:rsid w:val="007367DF"/>
    <w:rsid w:val="00753B69"/>
    <w:rsid w:val="00817368"/>
    <w:rsid w:val="00865547"/>
    <w:rsid w:val="00895105"/>
    <w:rsid w:val="008974CF"/>
    <w:rsid w:val="00907B70"/>
    <w:rsid w:val="00981FE2"/>
    <w:rsid w:val="009B4FDB"/>
    <w:rsid w:val="00A003E9"/>
    <w:rsid w:val="00A526DD"/>
    <w:rsid w:val="00A5492F"/>
    <w:rsid w:val="00AB7334"/>
    <w:rsid w:val="00B21ADC"/>
    <w:rsid w:val="00B96898"/>
    <w:rsid w:val="00D16FD6"/>
    <w:rsid w:val="00D700CF"/>
    <w:rsid w:val="00DE204D"/>
    <w:rsid w:val="00DE5276"/>
    <w:rsid w:val="00DE5704"/>
    <w:rsid w:val="00E1577E"/>
    <w:rsid w:val="00E30750"/>
    <w:rsid w:val="00E506C0"/>
    <w:rsid w:val="00E840B7"/>
    <w:rsid w:val="00F63A9C"/>
    <w:rsid w:val="00FE6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4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00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A526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526DD"/>
    <w:rPr>
      <w:sz w:val="18"/>
      <w:szCs w:val="18"/>
    </w:rPr>
  </w:style>
  <w:style w:type="paragraph" w:styleId="a5">
    <w:name w:val="footer"/>
    <w:basedOn w:val="a"/>
    <w:link w:val="Char0"/>
    <w:uiPriority w:val="99"/>
    <w:unhideWhenUsed/>
    <w:rsid w:val="00A526DD"/>
    <w:pPr>
      <w:tabs>
        <w:tab w:val="center" w:pos="4153"/>
        <w:tab w:val="right" w:pos="8306"/>
      </w:tabs>
      <w:snapToGrid w:val="0"/>
      <w:jc w:val="left"/>
    </w:pPr>
    <w:rPr>
      <w:sz w:val="18"/>
      <w:szCs w:val="18"/>
    </w:rPr>
  </w:style>
  <w:style w:type="character" w:customStyle="1" w:styleId="Char0">
    <w:name w:val="页脚 Char"/>
    <w:basedOn w:val="a0"/>
    <w:link w:val="a5"/>
    <w:uiPriority w:val="99"/>
    <w:rsid w:val="00A526DD"/>
    <w:rPr>
      <w:sz w:val="18"/>
      <w:szCs w:val="18"/>
    </w:rPr>
  </w:style>
  <w:style w:type="paragraph" w:styleId="a6">
    <w:name w:val="Normal (Web)"/>
    <w:basedOn w:val="a"/>
    <w:uiPriority w:val="99"/>
    <w:unhideWhenUsed/>
    <w:rsid w:val="00DE5704"/>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正文文本 Char"/>
    <w:basedOn w:val="a0"/>
    <w:link w:val="a7"/>
    <w:rsid w:val="0022672B"/>
    <w:rPr>
      <w:rFonts w:ascii="仿宋_GB2312" w:eastAsia="仿宋_GB2312" w:hAnsi="Times New Roman" w:cs="Times New Roman"/>
      <w:kern w:val="0"/>
      <w:sz w:val="24"/>
      <w:szCs w:val="24"/>
      <w:lang w:val="x-none" w:eastAsia="x-none"/>
    </w:rPr>
  </w:style>
  <w:style w:type="paragraph" w:styleId="a7">
    <w:name w:val="Body Text"/>
    <w:basedOn w:val="a"/>
    <w:link w:val="Char1"/>
    <w:rsid w:val="0022672B"/>
    <w:pPr>
      <w:spacing w:line="340" w:lineRule="exact"/>
    </w:pPr>
    <w:rPr>
      <w:rFonts w:ascii="仿宋_GB2312" w:eastAsia="仿宋_GB2312" w:hAnsi="Times New Roman" w:cs="Times New Roman"/>
      <w:kern w:val="0"/>
      <w:sz w:val="24"/>
      <w:szCs w:val="24"/>
      <w:lang w:val="x-none" w:eastAsia="x-none"/>
    </w:rPr>
  </w:style>
  <w:style w:type="character" w:customStyle="1" w:styleId="Char2">
    <w:name w:val="副标题 Char"/>
    <w:basedOn w:val="a0"/>
    <w:link w:val="a8"/>
    <w:rsid w:val="0022672B"/>
    <w:rPr>
      <w:rFonts w:ascii="Cambria" w:eastAsia="宋体" w:hAnsi="Cambria" w:cs="Times New Roman"/>
      <w:b/>
      <w:bCs/>
      <w:kern w:val="28"/>
      <w:sz w:val="32"/>
      <w:szCs w:val="32"/>
      <w:lang w:val="x-none" w:eastAsia="x-none"/>
    </w:rPr>
  </w:style>
  <w:style w:type="paragraph" w:styleId="a8">
    <w:name w:val="Subtitle"/>
    <w:basedOn w:val="a"/>
    <w:next w:val="a"/>
    <w:link w:val="Char2"/>
    <w:qFormat/>
    <w:rsid w:val="0022672B"/>
    <w:pPr>
      <w:spacing w:before="240" w:after="60" w:line="312" w:lineRule="auto"/>
      <w:jc w:val="center"/>
      <w:outlineLvl w:val="1"/>
    </w:pPr>
    <w:rPr>
      <w:rFonts w:ascii="Cambria" w:eastAsia="宋体" w:hAnsi="Cambria" w:cs="Times New Roman"/>
      <w:b/>
      <w:bCs/>
      <w:kern w:val="28"/>
      <w:sz w:val="32"/>
      <w:szCs w:val="32"/>
      <w:lang w:val="x-none" w:eastAsia="x-none"/>
    </w:rPr>
  </w:style>
  <w:style w:type="character" w:customStyle="1" w:styleId="3Char">
    <w:name w:val="正文文本缩进 3 Char"/>
    <w:basedOn w:val="a0"/>
    <w:link w:val="3"/>
    <w:uiPriority w:val="99"/>
    <w:semiHidden/>
    <w:rsid w:val="0022672B"/>
    <w:rPr>
      <w:sz w:val="16"/>
      <w:szCs w:val="16"/>
    </w:rPr>
  </w:style>
  <w:style w:type="paragraph" w:styleId="3">
    <w:name w:val="Body Text Indent 3"/>
    <w:basedOn w:val="a"/>
    <w:link w:val="3Char"/>
    <w:uiPriority w:val="99"/>
    <w:semiHidden/>
    <w:unhideWhenUsed/>
    <w:rsid w:val="0022672B"/>
    <w:pPr>
      <w:spacing w:after="120"/>
      <w:ind w:leftChars="200" w:left="420"/>
    </w:pPr>
    <w:rPr>
      <w:sz w:val="16"/>
      <w:szCs w:val="16"/>
    </w:rPr>
  </w:style>
  <w:style w:type="character" w:customStyle="1" w:styleId="3Char0">
    <w:name w:val="正文文本 3 Char"/>
    <w:basedOn w:val="a0"/>
    <w:link w:val="30"/>
    <w:uiPriority w:val="99"/>
    <w:semiHidden/>
    <w:rsid w:val="0022672B"/>
    <w:rPr>
      <w:sz w:val="16"/>
      <w:szCs w:val="16"/>
    </w:rPr>
  </w:style>
  <w:style w:type="paragraph" w:styleId="30">
    <w:name w:val="Body Text 3"/>
    <w:basedOn w:val="a"/>
    <w:link w:val="3Char0"/>
    <w:uiPriority w:val="99"/>
    <w:semiHidden/>
    <w:unhideWhenUsed/>
    <w:rsid w:val="0022672B"/>
    <w:pPr>
      <w:spacing w:after="120"/>
    </w:pPr>
    <w:rPr>
      <w:sz w:val="16"/>
      <w:szCs w:val="16"/>
    </w:rPr>
  </w:style>
  <w:style w:type="character" w:customStyle="1" w:styleId="HTMLChar">
    <w:name w:val="HTML 预设格式 Char"/>
    <w:basedOn w:val="a0"/>
    <w:link w:val="HTML"/>
    <w:rsid w:val="0022672B"/>
    <w:rPr>
      <w:rFonts w:ascii="黑体" w:eastAsia="黑体" w:hAnsi="Courier New" w:cs="Courier New"/>
      <w:kern w:val="0"/>
      <w:sz w:val="20"/>
      <w:szCs w:val="20"/>
    </w:rPr>
  </w:style>
  <w:style w:type="paragraph" w:styleId="HTML">
    <w:name w:val="HTML Preformatted"/>
    <w:basedOn w:val="a"/>
    <w:link w:val="HTMLChar"/>
    <w:rsid w:val="002267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styleId="a9">
    <w:name w:val="page number"/>
    <w:basedOn w:val="a0"/>
    <w:rsid w:val="0022672B"/>
  </w:style>
  <w:style w:type="paragraph" w:styleId="aa">
    <w:name w:val="Date"/>
    <w:basedOn w:val="a"/>
    <w:next w:val="a"/>
    <w:link w:val="Char3"/>
    <w:rsid w:val="005F65F6"/>
    <w:rPr>
      <w:rFonts w:ascii="Times New Roman" w:eastAsia="仿宋_GB2312" w:hAnsi="Times New Roman" w:cs="Times New Roman"/>
      <w:sz w:val="32"/>
      <w:szCs w:val="20"/>
    </w:rPr>
  </w:style>
  <w:style w:type="character" w:customStyle="1" w:styleId="Char3">
    <w:name w:val="日期 Char"/>
    <w:basedOn w:val="a0"/>
    <w:link w:val="aa"/>
    <w:rsid w:val="005F65F6"/>
    <w:rPr>
      <w:rFonts w:ascii="Times New Roman" w:eastAsia="仿宋_GB2312" w:hAnsi="Times New Roman" w:cs="Times New Roman"/>
      <w:sz w:val="32"/>
      <w:szCs w:val="20"/>
    </w:rPr>
  </w:style>
  <w:style w:type="character" w:customStyle="1" w:styleId="apple-converted-space">
    <w:name w:val="apple-converted-space"/>
    <w:basedOn w:val="a0"/>
    <w:rsid w:val="005F65F6"/>
  </w:style>
  <w:style w:type="paragraph" w:styleId="ab">
    <w:name w:val="List Paragraph"/>
    <w:basedOn w:val="a"/>
    <w:uiPriority w:val="34"/>
    <w:qFormat/>
    <w:rsid w:val="005F65F6"/>
    <w:pPr>
      <w:ind w:firstLineChars="200" w:firstLine="420"/>
    </w:pPr>
  </w:style>
  <w:style w:type="paragraph" w:styleId="ac">
    <w:name w:val="Plain Text"/>
    <w:basedOn w:val="a"/>
    <w:link w:val="Char4"/>
    <w:rsid w:val="0033070F"/>
    <w:rPr>
      <w:rFonts w:ascii="宋体" w:eastAsia="宋体" w:hAnsi="Courier New" w:cs="Courier New"/>
      <w:szCs w:val="21"/>
    </w:rPr>
  </w:style>
  <w:style w:type="character" w:customStyle="1" w:styleId="Char4">
    <w:name w:val="纯文本 Char"/>
    <w:basedOn w:val="a0"/>
    <w:link w:val="ac"/>
    <w:rsid w:val="0033070F"/>
    <w:rPr>
      <w:rFonts w:ascii="宋体" w:eastAsia="宋体" w:hAnsi="Courier New" w:cs="Courier New"/>
      <w:szCs w:val="21"/>
    </w:rPr>
  </w:style>
  <w:style w:type="paragraph" w:customStyle="1" w:styleId="reader-word-layer">
    <w:name w:val="reader-word-layer"/>
    <w:basedOn w:val="a"/>
    <w:rsid w:val="002B776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4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00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A526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526DD"/>
    <w:rPr>
      <w:sz w:val="18"/>
      <w:szCs w:val="18"/>
    </w:rPr>
  </w:style>
  <w:style w:type="paragraph" w:styleId="a5">
    <w:name w:val="footer"/>
    <w:basedOn w:val="a"/>
    <w:link w:val="Char0"/>
    <w:uiPriority w:val="99"/>
    <w:unhideWhenUsed/>
    <w:rsid w:val="00A526DD"/>
    <w:pPr>
      <w:tabs>
        <w:tab w:val="center" w:pos="4153"/>
        <w:tab w:val="right" w:pos="8306"/>
      </w:tabs>
      <w:snapToGrid w:val="0"/>
      <w:jc w:val="left"/>
    </w:pPr>
    <w:rPr>
      <w:sz w:val="18"/>
      <w:szCs w:val="18"/>
    </w:rPr>
  </w:style>
  <w:style w:type="character" w:customStyle="1" w:styleId="Char0">
    <w:name w:val="页脚 Char"/>
    <w:basedOn w:val="a0"/>
    <w:link w:val="a5"/>
    <w:uiPriority w:val="99"/>
    <w:rsid w:val="00A526DD"/>
    <w:rPr>
      <w:sz w:val="18"/>
      <w:szCs w:val="18"/>
    </w:rPr>
  </w:style>
  <w:style w:type="paragraph" w:styleId="a6">
    <w:name w:val="Normal (Web)"/>
    <w:basedOn w:val="a"/>
    <w:uiPriority w:val="99"/>
    <w:unhideWhenUsed/>
    <w:rsid w:val="00DE5704"/>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正文文本 Char"/>
    <w:basedOn w:val="a0"/>
    <w:link w:val="a7"/>
    <w:rsid w:val="0022672B"/>
    <w:rPr>
      <w:rFonts w:ascii="仿宋_GB2312" w:eastAsia="仿宋_GB2312" w:hAnsi="Times New Roman" w:cs="Times New Roman"/>
      <w:kern w:val="0"/>
      <w:sz w:val="24"/>
      <w:szCs w:val="24"/>
      <w:lang w:val="x-none" w:eastAsia="x-none"/>
    </w:rPr>
  </w:style>
  <w:style w:type="paragraph" w:styleId="a7">
    <w:name w:val="Body Text"/>
    <w:basedOn w:val="a"/>
    <w:link w:val="Char1"/>
    <w:rsid w:val="0022672B"/>
    <w:pPr>
      <w:spacing w:line="340" w:lineRule="exact"/>
    </w:pPr>
    <w:rPr>
      <w:rFonts w:ascii="仿宋_GB2312" w:eastAsia="仿宋_GB2312" w:hAnsi="Times New Roman" w:cs="Times New Roman"/>
      <w:kern w:val="0"/>
      <w:sz w:val="24"/>
      <w:szCs w:val="24"/>
      <w:lang w:val="x-none" w:eastAsia="x-none"/>
    </w:rPr>
  </w:style>
  <w:style w:type="character" w:customStyle="1" w:styleId="Char2">
    <w:name w:val="副标题 Char"/>
    <w:basedOn w:val="a0"/>
    <w:link w:val="a8"/>
    <w:rsid w:val="0022672B"/>
    <w:rPr>
      <w:rFonts w:ascii="Cambria" w:eastAsia="宋体" w:hAnsi="Cambria" w:cs="Times New Roman"/>
      <w:b/>
      <w:bCs/>
      <w:kern w:val="28"/>
      <w:sz w:val="32"/>
      <w:szCs w:val="32"/>
      <w:lang w:val="x-none" w:eastAsia="x-none"/>
    </w:rPr>
  </w:style>
  <w:style w:type="paragraph" w:styleId="a8">
    <w:name w:val="Subtitle"/>
    <w:basedOn w:val="a"/>
    <w:next w:val="a"/>
    <w:link w:val="Char2"/>
    <w:qFormat/>
    <w:rsid w:val="0022672B"/>
    <w:pPr>
      <w:spacing w:before="240" w:after="60" w:line="312" w:lineRule="auto"/>
      <w:jc w:val="center"/>
      <w:outlineLvl w:val="1"/>
    </w:pPr>
    <w:rPr>
      <w:rFonts w:ascii="Cambria" w:eastAsia="宋体" w:hAnsi="Cambria" w:cs="Times New Roman"/>
      <w:b/>
      <w:bCs/>
      <w:kern w:val="28"/>
      <w:sz w:val="32"/>
      <w:szCs w:val="32"/>
      <w:lang w:val="x-none" w:eastAsia="x-none"/>
    </w:rPr>
  </w:style>
  <w:style w:type="character" w:customStyle="1" w:styleId="3Char">
    <w:name w:val="正文文本缩进 3 Char"/>
    <w:basedOn w:val="a0"/>
    <w:link w:val="3"/>
    <w:uiPriority w:val="99"/>
    <w:semiHidden/>
    <w:rsid w:val="0022672B"/>
    <w:rPr>
      <w:sz w:val="16"/>
      <w:szCs w:val="16"/>
    </w:rPr>
  </w:style>
  <w:style w:type="paragraph" w:styleId="3">
    <w:name w:val="Body Text Indent 3"/>
    <w:basedOn w:val="a"/>
    <w:link w:val="3Char"/>
    <w:uiPriority w:val="99"/>
    <w:semiHidden/>
    <w:unhideWhenUsed/>
    <w:rsid w:val="0022672B"/>
    <w:pPr>
      <w:spacing w:after="120"/>
      <w:ind w:leftChars="200" w:left="420"/>
    </w:pPr>
    <w:rPr>
      <w:sz w:val="16"/>
      <w:szCs w:val="16"/>
    </w:rPr>
  </w:style>
  <w:style w:type="character" w:customStyle="1" w:styleId="3Char0">
    <w:name w:val="正文文本 3 Char"/>
    <w:basedOn w:val="a0"/>
    <w:link w:val="30"/>
    <w:uiPriority w:val="99"/>
    <w:semiHidden/>
    <w:rsid w:val="0022672B"/>
    <w:rPr>
      <w:sz w:val="16"/>
      <w:szCs w:val="16"/>
    </w:rPr>
  </w:style>
  <w:style w:type="paragraph" w:styleId="30">
    <w:name w:val="Body Text 3"/>
    <w:basedOn w:val="a"/>
    <w:link w:val="3Char0"/>
    <w:uiPriority w:val="99"/>
    <w:semiHidden/>
    <w:unhideWhenUsed/>
    <w:rsid w:val="0022672B"/>
    <w:pPr>
      <w:spacing w:after="120"/>
    </w:pPr>
    <w:rPr>
      <w:sz w:val="16"/>
      <w:szCs w:val="16"/>
    </w:rPr>
  </w:style>
  <w:style w:type="character" w:customStyle="1" w:styleId="HTMLChar">
    <w:name w:val="HTML 预设格式 Char"/>
    <w:basedOn w:val="a0"/>
    <w:link w:val="HTML"/>
    <w:rsid w:val="0022672B"/>
    <w:rPr>
      <w:rFonts w:ascii="黑体" w:eastAsia="黑体" w:hAnsi="Courier New" w:cs="Courier New"/>
      <w:kern w:val="0"/>
      <w:sz w:val="20"/>
      <w:szCs w:val="20"/>
    </w:rPr>
  </w:style>
  <w:style w:type="paragraph" w:styleId="HTML">
    <w:name w:val="HTML Preformatted"/>
    <w:basedOn w:val="a"/>
    <w:link w:val="HTMLChar"/>
    <w:rsid w:val="002267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styleId="a9">
    <w:name w:val="page number"/>
    <w:basedOn w:val="a0"/>
    <w:rsid w:val="0022672B"/>
  </w:style>
  <w:style w:type="paragraph" w:styleId="aa">
    <w:name w:val="Date"/>
    <w:basedOn w:val="a"/>
    <w:next w:val="a"/>
    <w:link w:val="Char3"/>
    <w:rsid w:val="005F65F6"/>
    <w:rPr>
      <w:rFonts w:ascii="Times New Roman" w:eastAsia="仿宋_GB2312" w:hAnsi="Times New Roman" w:cs="Times New Roman"/>
      <w:sz w:val="32"/>
      <w:szCs w:val="20"/>
    </w:rPr>
  </w:style>
  <w:style w:type="character" w:customStyle="1" w:styleId="Char3">
    <w:name w:val="日期 Char"/>
    <w:basedOn w:val="a0"/>
    <w:link w:val="aa"/>
    <w:rsid w:val="005F65F6"/>
    <w:rPr>
      <w:rFonts w:ascii="Times New Roman" w:eastAsia="仿宋_GB2312" w:hAnsi="Times New Roman" w:cs="Times New Roman"/>
      <w:sz w:val="32"/>
      <w:szCs w:val="20"/>
    </w:rPr>
  </w:style>
  <w:style w:type="character" w:customStyle="1" w:styleId="apple-converted-space">
    <w:name w:val="apple-converted-space"/>
    <w:basedOn w:val="a0"/>
    <w:rsid w:val="005F65F6"/>
  </w:style>
  <w:style w:type="paragraph" w:styleId="ab">
    <w:name w:val="List Paragraph"/>
    <w:basedOn w:val="a"/>
    <w:uiPriority w:val="34"/>
    <w:qFormat/>
    <w:rsid w:val="005F65F6"/>
    <w:pPr>
      <w:ind w:firstLineChars="200" w:firstLine="420"/>
    </w:pPr>
  </w:style>
  <w:style w:type="paragraph" w:styleId="ac">
    <w:name w:val="Plain Text"/>
    <w:basedOn w:val="a"/>
    <w:link w:val="Char4"/>
    <w:rsid w:val="0033070F"/>
    <w:rPr>
      <w:rFonts w:ascii="宋体" w:eastAsia="宋体" w:hAnsi="Courier New" w:cs="Courier New"/>
      <w:szCs w:val="21"/>
    </w:rPr>
  </w:style>
  <w:style w:type="character" w:customStyle="1" w:styleId="Char4">
    <w:name w:val="纯文本 Char"/>
    <w:basedOn w:val="a0"/>
    <w:link w:val="ac"/>
    <w:rsid w:val="0033070F"/>
    <w:rPr>
      <w:rFonts w:ascii="宋体" w:eastAsia="宋体" w:hAnsi="Courier New" w:cs="Courier New"/>
      <w:szCs w:val="21"/>
    </w:rPr>
  </w:style>
  <w:style w:type="paragraph" w:customStyle="1" w:styleId="reader-word-layer">
    <w:name w:val="reader-word-layer"/>
    <w:basedOn w:val="a"/>
    <w:rsid w:val="002B776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baidu.com/view/67380.htm" TargetMode="External"/><Relationship Id="rId18" Type="http://schemas.openxmlformats.org/officeDocument/2006/relationships/hyperlink" Target="http://baike.baidu.com/view/81772.htm" TargetMode="External"/><Relationship Id="rId26" Type="http://schemas.openxmlformats.org/officeDocument/2006/relationships/hyperlink" Target="http://baike.baidu.com/view/1548818.htm" TargetMode="External"/><Relationship Id="rId39" Type="http://schemas.openxmlformats.org/officeDocument/2006/relationships/hyperlink" Target="http://www.zjedu.org/download/zzc/122205253604136558.xls" TargetMode="External"/><Relationship Id="rId3" Type="http://schemas.openxmlformats.org/officeDocument/2006/relationships/styles" Target="styles.xml"/><Relationship Id="rId21" Type="http://schemas.openxmlformats.org/officeDocument/2006/relationships/hyperlink" Target="http://baike.baidu.com/view/618247.htm" TargetMode="External"/><Relationship Id="rId34" Type="http://schemas.openxmlformats.org/officeDocument/2006/relationships/hyperlink" Target="http://baike.baidu.com/view/54334.htm" TargetMode="External"/><Relationship Id="rId42" Type="http://schemas.openxmlformats.org/officeDocument/2006/relationships/footer" Target="footer2.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baike.baidu.com/view/3416688.htm" TargetMode="External"/><Relationship Id="rId17" Type="http://schemas.openxmlformats.org/officeDocument/2006/relationships/hyperlink" Target="http://baike.baidu.com/view/3362896.htm" TargetMode="External"/><Relationship Id="rId25" Type="http://schemas.openxmlformats.org/officeDocument/2006/relationships/hyperlink" Target="http://baike.baidu.com/view/1497394.htm" TargetMode="External"/><Relationship Id="rId33" Type="http://schemas.openxmlformats.org/officeDocument/2006/relationships/hyperlink" Target="http://baike.baidu.com/view/1642475.htm" TargetMode="External"/><Relationship Id="rId38" Type="http://schemas.openxmlformats.org/officeDocument/2006/relationships/hyperlink" Target="http://www.zjedu.org/download/zzc/122205253604136558.xls" TargetMode="External"/><Relationship Id="rId46"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baike.baidu.com/view/3134473.htm" TargetMode="External"/><Relationship Id="rId20" Type="http://schemas.openxmlformats.org/officeDocument/2006/relationships/hyperlink" Target="http://baike.baidu.com/view/1495384.htm" TargetMode="External"/><Relationship Id="rId29" Type="http://schemas.openxmlformats.org/officeDocument/2006/relationships/hyperlink" Target="http://baike.baidu.com/view/535150.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ike.baidu.com/view/505566.htm" TargetMode="External"/><Relationship Id="rId24" Type="http://schemas.openxmlformats.org/officeDocument/2006/relationships/hyperlink" Target="http://baike.baidu.com/view/8959.htm" TargetMode="External"/><Relationship Id="rId32" Type="http://schemas.openxmlformats.org/officeDocument/2006/relationships/hyperlink" Target="http://baike.baidu.com/view/1544861.htm" TargetMode="External"/><Relationship Id="rId37" Type="http://schemas.openxmlformats.org/officeDocument/2006/relationships/hyperlink" Target="http://www.zjedu.org/download/zzc/122205253604136558.xls" TargetMode="External"/><Relationship Id="rId40" Type="http://schemas.openxmlformats.org/officeDocument/2006/relationships/header" Target="header1.xml"/><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baike.baidu.com/view/673434.htm" TargetMode="External"/><Relationship Id="rId23" Type="http://schemas.openxmlformats.org/officeDocument/2006/relationships/hyperlink" Target="http://baike.baidu.com/view/908230.htm" TargetMode="External"/><Relationship Id="rId28" Type="http://schemas.openxmlformats.org/officeDocument/2006/relationships/hyperlink" Target="http://baike.baidu.com/view/1008658.htm" TargetMode="External"/><Relationship Id="rId36" Type="http://schemas.openxmlformats.org/officeDocument/2006/relationships/hyperlink" Target="http://baike.baidu.com/view/1155958.htm" TargetMode="External"/><Relationship Id="rId10" Type="http://schemas.openxmlformats.org/officeDocument/2006/relationships/hyperlink" Target="http://baike.baidu.com/view/19834.htm" TargetMode="External"/><Relationship Id="rId19" Type="http://schemas.openxmlformats.org/officeDocument/2006/relationships/hyperlink" Target="http://baike.baidu.com/view/1203568.htm" TargetMode="External"/><Relationship Id="rId31" Type="http://schemas.openxmlformats.org/officeDocument/2006/relationships/hyperlink" Target="http://baike.baidu.com/view/1033303.htm" TargetMode="External"/><Relationship Id="rId44" Type="http://schemas.openxmlformats.org/officeDocument/2006/relationships/hyperlink" Target="http://www.zjedu.org/download/zzc/122205253604136558.xls" TargetMode="External"/><Relationship Id="rId4" Type="http://schemas.microsoft.com/office/2007/relationships/stylesWithEffects" Target="stylesWithEffects.xml"/><Relationship Id="rId9" Type="http://schemas.openxmlformats.org/officeDocument/2006/relationships/hyperlink" Target="http://baike.baidu.com/view/51025.htm" TargetMode="External"/><Relationship Id="rId14" Type="http://schemas.openxmlformats.org/officeDocument/2006/relationships/hyperlink" Target="http://baike.baidu.com/view/129895.htm" TargetMode="External"/><Relationship Id="rId22" Type="http://schemas.openxmlformats.org/officeDocument/2006/relationships/hyperlink" Target="http://baike.baidu.com/view/1913.htm" TargetMode="External"/><Relationship Id="rId27" Type="http://schemas.openxmlformats.org/officeDocument/2006/relationships/hyperlink" Target="http://baike.baidu.com/view/186543.htm" TargetMode="External"/><Relationship Id="rId30" Type="http://schemas.openxmlformats.org/officeDocument/2006/relationships/hyperlink" Target="http://baike.baidu.com/view/123483.htm" TargetMode="External"/><Relationship Id="rId35" Type="http://schemas.openxmlformats.org/officeDocument/2006/relationships/hyperlink" Target="http://baike.baidu.com/view/41007.htm" TargetMode="External"/><Relationship Id="rId43" Type="http://schemas.openxmlformats.org/officeDocument/2006/relationships/footer" Target="footer3.xm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CDF77-7AC1-4E96-98F7-FE584F12A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26</Pages>
  <Words>3356</Words>
  <Characters>19135</Characters>
  <Application>Microsoft Office Word</Application>
  <DocSecurity>0</DocSecurity>
  <Lines>159</Lines>
  <Paragraphs>44</Paragraphs>
  <ScaleCrop>false</ScaleCrop>
  <Company/>
  <LinksUpToDate>false</LinksUpToDate>
  <CharactersWithSpaces>22447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宋晨阳</dc:creator>
  <cp:keywords/>
  <dc:description/>
  <cp:lastModifiedBy>宋晨阳</cp:lastModifiedBy>
  <cp:revision>48</cp:revision>
  <dcterms:created xsi:type="dcterms:W3CDTF">2017-10-19T03:54:00Z</dcterms:created>
  <dcterms:modified xsi:type="dcterms:W3CDTF">2017-10-24T12:27:00Z</dcterms:modified>
</cp:coreProperties>
</file>